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C2" w:rsidRPr="008C0A00" w:rsidRDefault="006860C2" w:rsidP="006860C2">
      <w:pPr>
        <w:spacing w:after="200" w:line="276" w:lineRule="auto"/>
        <w:rPr>
          <w:rFonts w:ascii="Calibri" w:eastAsia="Calibri" w:hAnsi="Calibri" w:cs="Times New Roman"/>
          <w:b/>
        </w:rPr>
      </w:pPr>
      <w:r w:rsidRPr="008C0A00">
        <w:rPr>
          <w:rFonts w:ascii="Calibri" w:eastAsia="Calibri" w:hAnsi="Calibri" w:cs="Times New Roman"/>
          <w:b/>
        </w:rPr>
        <w:t xml:space="preserve">Locatie: </w:t>
      </w:r>
      <w:r>
        <w:rPr>
          <w:rFonts w:ascii="Calibri" w:eastAsia="Calibri" w:hAnsi="Calibri" w:cs="Times New Roman"/>
          <w:b/>
        </w:rPr>
        <w:t xml:space="preserve">afhankelijk van de </w:t>
      </w:r>
      <w:proofErr w:type="spellStart"/>
      <w:r>
        <w:rPr>
          <w:rFonts w:ascii="Calibri" w:eastAsia="Calibri" w:hAnsi="Calibri" w:cs="Times New Roman"/>
          <w:b/>
        </w:rPr>
        <w:t>Covid</w:t>
      </w:r>
      <w:proofErr w:type="spellEnd"/>
      <w:r>
        <w:rPr>
          <w:rFonts w:ascii="Calibri" w:eastAsia="Calibri" w:hAnsi="Calibri" w:cs="Times New Roman"/>
          <w:b/>
        </w:rPr>
        <w:t xml:space="preserve"> maatregelen</w:t>
      </w:r>
    </w:p>
    <w:tbl>
      <w:tblPr>
        <w:tblStyle w:val="Tabelraster"/>
        <w:tblW w:w="13999" w:type="dxa"/>
        <w:tblInd w:w="0" w:type="dxa"/>
        <w:tblLayout w:type="fixed"/>
        <w:tblLook w:val="04A0" w:firstRow="1" w:lastRow="0" w:firstColumn="1" w:lastColumn="0" w:noHBand="0" w:noVBand="1"/>
      </w:tblPr>
      <w:tblGrid>
        <w:gridCol w:w="817"/>
        <w:gridCol w:w="851"/>
        <w:gridCol w:w="8078"/>
        <w:gridCol w:w="1560"/>
        <w:gridCol w:w="2693"/>
      </w:tblGrid>
      <w:tr w:rsidR="006860C2" w:rsidRPr="008C0A00" w:rsidTr="00157B70">
        <w:tc>
          <w:tcPr>
            <w:tcW w:w="817"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rPr>
                <w:b/>
              </w:rPr>
            </w:pPr>
          </w:p>
        </w:tc>
        <w:tc>
          <w:tcPr>
            <w:tcW w:w="851"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rPr>
                <w:b/>
              </w:rPr>
            </w:pPr>
            <w:r w:rsidRPr="008C0A00">
              <w:rPr>
                <w:b/>
              </w:rPr>
              <w:t>Tijd</w:t>
            </w:r>
          </w:p>
          <w:p w:rsidR="006860C2" w:rsidRPr="008C0A00" w:rsidRDefault="006860C2" w:rsidP="00157B70">
            <w:pPr>
              <w:spacing w:line="276" w:lineRule="auto"/>
              <w:rPr>
                <w:b/>
              </w:rPr>
            </w:pPr>
            <w:r w:rsidRPr="008C0A00">
              <w:rPr>
                <w:b/>
              </w:rPr>
              <w:t>Overig</w:t>
            </w:r>
          </w:p>
        </w:tc>
        <w:tc>
          <w:tcPr>
            <w:tcW w:w="8078"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rPr>
                <w:b/>
              </w:rPr>
            </w:pPr>
            <w:r w:rsidRPr="008C0A00">
              <w:rPr>
                <w:b/>
              </w:rPr>
              <w:t>Wat</w:t>
            </w:r>
          </w:p>
        </w:tc>
        <w:tc>
          <w:tcPr>
            <w:tcW w:w="1560"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rPr>
                <w:b/>
              </w:rPr>
            </w:pPr>
            <w:r w:rsidRPr="008C0A00">
              <w:rPr>
                <w:b/>
              </w:rPr>
              <w:t>Hulpmiddelen</w:t>
            </w:r>
          </w:p>
        </w:tc>
        <w:tc>
          <w:tcPr>
            <w:tcW w:w="2693"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rPr>
                <w:b/>
              </w:rPr>
            </w:pPr>
            <w:r w:rsidRPr="008C0A00">
              <w:rPr>
                <w:b/>
              </w:rPr>
              <w:t>Opmerkingen/</w:t>
            </w:r>
          </w:p>
          <w:p w:rsidR="006860C2" w:rsidRPr="008C0A00" w:rsidRDefault="006860C2" w:rsidP="00157B70">
            <w:pPr>
              <w:spacing w:line="276" w:lineRule="auto"/>
              <w:rPr>
                <w:b/>
              </w:rPr>
            </w:pPr>
            <w:r w:rsidRPr="008C0A00">
              <w:rPr>
                <w:b/>
              </w:rPr>
              <w:t>aandachtspunten</w:t>
            </w:r>
          </w:p>
        </w:tc>
      </w:tr>
      <w:tr w:rsidR="006860C2" w:rsidRPr="008C0A00" w:rsidTr="00157B70">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pPr>
            <w:r>
              <w:t>13.30</w:t>
            </w:r>
          </w:p>
        </w:tc>
        <w:tc>
          <w:tcPr>
            <w:tcW w:w="8078"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rPr>
                <w:b/>
              </w:rPr>
            </w:pPr>
            <w:r w:rsidRPr="008C0A00">
              <w:rPr>
                <w:b/>
              </w:rPr>
              <w:t xml:space="preserve">Klaarmaken ruimte </w:t>
            </w:r>
          </w:p>
          <w:p w:rsidR="006860C2" w:rsidRPr="008C0A00" w:rsidRDefault="006860C2" w:rsidP="00157B70">
            <w:pPr>
              <w:spacing w:line="276" w:lineRule="auto"/>
            </w:pPr>
            <w:r w:rsidRPr="008C0A00">
              <w:t>Zowel inrichten van de zaal als overleg met de leermanager</w:t>
            </w:r>
            <w:r>
              <w:t>s</w:t>
            </w:r>
          </w:p>
          <w:p w:rsidR="006860C2" w:rsidRPr="008C0A00" w:rsidRDefault="006860C2" w:rsidP="00157B70">
            <w:pPr>
              <w:spacing w:line="276" w:lineRule="auto"/>
            </w:pPr>
          </w:p>
        </w:tc>
        <w:tc>
          <w:tcPr>
            <w:tcW w:w="1560"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rPr>
                <w:b/>
                <w:bCs/>
              </w:rPr>
            </w:pPr>
          </w:p>
        </w:tc>
        <w:tc>
          <w:tcPr>
            <w:tcW w:w="2693"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rPr>
                <w:b/>
                <w:bCs/>
              </w:rPr>
            </w:pPr>
          </w:p>
          <w:p w:rsidR="006860C2" w:rsidRPr="008C0A00" w:rsidRDefault="006860C2" w:rsidP="00157B70">
            <w:pPr>
              <w:spacing w:line="276" w:lineRule="auto"/>
              <w:rPr>
                <w:b/>
                <w:bCs/>
              </w:rPr>
            </w:pPr>
          </w:p>
        </w:tc>
      </w:tr>
      <w:tr w:rsidR="006860C2" w:rsidRPr="008C0A00" w:rsidTr="00157B70">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pPr>
            <w:r>
              <w:t>13</w:t>
            </w:r>
            <w:r w:rsidRPr="008C0A00">
              <w:t>.30</w:t>
            </w:r>
          </w:p>
        </w:tc>
        <w:tc>
          <w:tcPr>
            <w:tcW w:w="8078"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rPr>
                <w:b/>
                <w:bCs/>
              </w:rPr>
            </w:pPr>
            <w:r w:rsidRPr="008C0A00">
              <w:rPr>
                <w:b/>
                <w:bCs/>
              </w:rPr>
              <w:t>Binnendruppelen deelnemers</w:t>
            </w: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rPr>
                <w:b/>
              </w:rPr>
            </w:pPr>
          </w:p>
        </w:tc>
        <w:tc>
          <w:tcPr>
            <w:tcW w:w="2693"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pPr>
          </w:p>
        </w:tc>
      </w:tr>
      <w:tr w:rsidR="006860C2" w:rsidRPr="008C0A00" w:rsidTr="00157B70">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pPr>
            <w:r>
              <w:t>14</w:t>
            </w:r>
            <w:r w:rsidRPr="008C0A00">
              <w:t>.00</w:t>
            </w:r>
          </w:p>
        </w:tc>
        <w:tc>
          <w:tcPr>
            <w:tcW w:w="8078"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rPr>
                <w:b/>
                <w:bCs/>
              </w:rPr>
            </w:pPr>
            <w:r w:rsidRPr="008C0A00">
              <w:rPr>
                <w:b/>
                <w:bCs/>
              </w:rPr>
              <w:t>Welkom door de leermanager</w:t>
            </w:r>
            <w:r>
              <w:rPr>
                <w:b/>
                <w:bCs/>
              </w:rPr>
              <w:t>s</w:t>
            </w:r>
          </w:p>
          <w:p w:rsidR="006860C2" w:rsidRPr="008C0A00" w:rsidRDefault="006860C2" w:rsidP="006860C2">
            <w:pPr>
              <w:numPr>
                <w:ilvl w:val="0"/>
                <w:numId w:val="1"/>
              </w:numPr>
              <w:spacing w:after="0" w:line="276" w:lineRule="auto"/>
              <w:contextualSpacing/>
            </w:pPr>
            <w:r>
              <w:t>Stellen docent voor en maken de brug met de andere seminars</w:t>
            </w: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rPr>
                <w:b/>
              </w:rPr>
            </w:pPr>
          </w:p>
        </w:tc>
        <w:tc>
          <w:tcPr>
            <w:tcW w:w="2693"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r>
      <w:tr w:rsidR="006860C2" w:rsidRPr="008C0A00" w:rsidTr="00157B70">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pPr>
            <w:r>
              <w:t>14</w:t>
            </w:r>
            <w:r w:rsidRPr="008C0A00">
              <w:t>.15</w:t>
            </w:r>
          </w:p>
        </w:tc>
        <w:tc>
          <w:tcPr>
            <w:tcW w:w="8078"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ind w:left="63"/>
              <w:contextualSpacing/>
            </w:pPr>
            <w:r w:rsidRPr="00341670">
              <w:rPr>
                <w:b/>
                <w:bCs/>
              </w:rPr>
              <w:t>Inleiding Systeemdenken</w:t>
            </w:r>
            <w:r>
              <w:t xml:space="preserve"> (theorie over het ontstaan en hoe het je het binnen organisaties kunt gebruiken bij conflicten)</w:t>
            </w: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2693"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r>
      <w:tr w:rsidR="006860C2" w:rsidRPr="008C0A00" w:rsidTr="00157B70">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r>
              <w:t>15:00</w:t>
            </w:r>
          </w:p>
        </w:tc>
        <w:tc>
          <w:tcPr>
            <w:tcW w:w="8078"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r>
              <w:t>Patronen (</w:t>
            </w:r>
            <w:r w:rsidRPr="00236B52">
              <w:rPr>
                <w:color w:val="000000" w:themeColor="text1"/>
              </w:rPr>
              <w:t>theorie</w:t>
            </w:r>
            <w:r>
              <w:rPr>
                <w:color w:val="000000" w:themeColor="text1"/>
              </w:rPr>
              <w:t xml:space="preserve"> – </w:t>
            </w:r>
            <w:proofErr w:type="spellStart"/>
            <w:r>
              <w:rPr>
                <w:color w:val="000000" w:themeColor="text1"/>
              </w:rPr>
              <w:t>praktijkoef</w:t>
            </w:r>
            <w:proofErr w:type="spellEnd"/>
            <w:r>
              <w:rPr>
                <w:color w:val="000000" w:themeColor="text1"/>
              </w:rPr>
              <w:t>.)</w:t>
            </w:r>
            <w:r w:rsidRPr="00236B52">
              <w:rPr>
                <w:color w:val="000000" w:themeColor="text1"/>
              </w:rPr>
              <w:t xml:space="preserve">: </w:t>
            </w:r>
            <w:r w:rsidRPr="00236B52">
              <w:rPr>
                <w:rFonts w:asciiTheme="minorHAnsi" w:hAnsiTheme="minorHAnsi" w:cstheme="minorHAnsi"/>
                <w:color w:val="000000" w:themeColor="text1"/>
              </w:rPr>
              <w:t>Systeemdenken gaat over het zien van een continue actie-reactie-dynamiek tussen mensen en in groepen (patronen), zonder begin of oorzaak en dus ook zonder schuldige. Omdat wij zijn opgevoed met de ‘Oorzaak – schuld-dynamiek’-bril, is het heel lastig om met een ‘actie-reactie-dynamiek’-bril te kijken. Met andere woorden, we vinden het super lastig om naar de communicatie ‘tussen’ mensen te kijken. Daardoor hebben we vooral oog voor iemands gedrag en het negatieve effect daarvan, in plaats van oog hebben voor de legitieme bedoeling van iemand.</w:t>
            </w:r>
            <w:r>
              <w:rPr>
                <w:rFonts w:asciiTheme="minorHAnsi" w:hAnsiTheme="minorHAnsi" w:cstheme="minorHAnsi"/>
                <w:color w:val="000000" w:themeColor="text1"/>
              </w:rPr>
              <w:t xml:space="preserve"> </w:t>
            </w:r>
            <w:r w:rsidRPr="00236B52">
              <w:rPr>
                <w:rFonts w:asciiTheme="minorHAnsi" w:hAnsiTheme="minorHAnsi" w:cstheme="minorHAnsi"/>
                <w:color w:val="000000" w:themeColor="text1"/>
              </w:rPr>
              <w:t>Tijdens deze workshop leer je om feitelijk te kijken naar wat er gebeurde in de door de deelnemers zelf meegebrachte casuïstiek, om zo op een andere manier naar de situatie te leren kijken).</w:t>
            </w: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rPr>
                <w:b/>
              </w:rPr>
            </w:pPr>
          </w:p>
        </w:tc>
        <w:tc>
          <w:tcPr>
            <w:tcW w:w="2693"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r>
      <w:tr w:rsidR="006860C2" w:rsidRPr="008C0A00" w:rsidTr="00157B70">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r>
              <w:t>16:30</w:t>
            </w:r>
          </w:p>
        </w:tc>
        <w:tc>
          <w:tcPr>
            <w:tcW w:w="8078" w:type="dxa"/>
            <w:tcBorders>
              <w:top w:val="single" w:sz="4" w:space="0" w:color="auto"/>
              <w:left w:val="single" w:sz="4" w:space="0" w:color="auto"/>
              <w:bottom w:val="single" w:sz="4" w:space="0" w:color="auto"/>
              <w:right w:val="single" w:sz="4" w:space="0" w:color="auto"/>
            </w:tcBorders>
          </w:tcPr>
          <w:p w:rsidR="006860C2" w:rsidRDefault="006860C2" w:rsidP="00157B70">
            <w:pPr>
              <w:spacing w:line="276" w:lineRule="auto"/>
            </w:pPr>
            <w:r w:rsidRPr="00341670">
              <w:rPr>
                <w:b/>
                <w:bCs/>
              </w:rPr>
              <w:t>Kwaliteit van Samenwerking. Systeem driehoek.</w:t>
            </w:r>
            <w:r>
              <w:t xml:space="preserve"> (theorie en </w:t>
            </w:r>
            <w:proofErr w:type="spellStart"/>
            <w:r>
              <w:t>praktijkoef</w:t>
            </w:r>
            <w:proofErr w:type="spellEnd"/>
            <w:r>
              <w:t>.)</w:t>
            </w:r>
          </w:p>
          <w:p w:rsidR="006860C2" w:rsidRDefault="006860C2" w:rsidP="00157B70">
            <w:pPr>
              <w:spacing w:line="276" w:lineRule="auto"/>
              <w:rPr>
                <w:rFonts w:ascii="TimesNewRomanPSMT" w:hAnsi="TimesNewRomanPSMT"/>
              </w:rPr>
            </w:pPr>
            <w:r w:rsidRPr="00236B52">
              <w:rPr>
                <w:rFonts w:asciiTheme="minorHAnsi" w:hAnsiTheme="minorHAnsi" w:cstheme="minorHAnsi"/>
              </w:rPr>
              <w:lastRenderedPageBreak/>
              <w:t>M.b.v. de Systeem driehoek kun je in systemen die onder druk staan twee systemische mechanismen aan het werk zien: 1) Systemen onder druk vallen in herhaling: ze doen meer van hetzelfde om uit de impasse te geraken. En zo kunnen systemen (organisaties, afdelingen, teams) gevangen raken in een van de lagen van de driehoek. Als je kunt zien waar het eigenlijk de hele tijd over gaat – wat het dominante gesprek in het systeem is - dan weet je vrijwel zeker dat op de oplossing voor de problemen daar niet meer vandaan gaat komen. Want anders was die daar toch allang gevonden?</w:t>
            </w:r>
            <w:r>
              <w:rPr>
                <w:rFonts w:ascii="TimesNewRomanPSMT" w:hAnsi="TimesNewRomanPSMT"/>
              </w:rPr>
              <w:t xml:space="preserve"> </w:t>
            </w:r>
          </w:p>
          <w:p w:rsidR="006860C2" w:rsidRDefault="006860C2" w:rsidP="00157B70">
            <w:pPr>
              <w:spacing w:line="276" w:lineRule="auto"/>
              <w:rPr>
                <w:rFonts w:asciiTheme="minorHAnsi" w:hAnsiTheme="minorHAnsi" w:cstheme="minorHAnsi"/>
              </w:rPr>
            </w:pPr>
            <w:r w:rsidRPr="00341670">
              <w:rPr>
                <w:rFonts w:asciiTheme="minorHAnsi" w:hAnsiTheme="minorHAnsi" w:cstheme="minorHAnsi"/>
              </w:rPr>
              <w:t xml:space="preserve">2) Een tweede mechanisme luidt, ‘gedoe van boven naar beneden zakt’. Oftewel: een toxisch of utopisch doel vraagt om intelligente spelregels om de inherente spanning die aan zo’n doel kleven hanteerbaar te maken. Die zijn er zelden, ook omdat het niet zo gemakkelijk is om dit soort spelregels te maken. En vervolgens wordt het vraagstuk persoonlijk gemaakt. De systemische les is: blijf niet gericht op het persoonlijke, maar ga met elkaar investeren in doelen en spelregels die werken voor het systeem als geheel. </w:t>
            </w:r>
          </w:p>
          <w:p w:rsidR="006860C2" w:rsidRDefault="006860C2" w:rsidP="00157B70">
            <w:pPr>
              <w:spacing w:line="276" w:lineRule="auto"/>
              <w:rPr>
                <w:rFonts w:asciiTheme="minorHAnsi" w:hAnsiTheme="minorHAnsi" w:cstheme="minorHAnsi"/>
              </w:rPr>
            </w:pPr>
          </w:p>
          <w:p w:rsidR="006860C2" w:rsidRPr="00341670" w:rsidRDefault="006860C2" w:rsidP="00157B70">
            <w:pPr>
              <w:spacing w:line="276" w:lineRule="auto"/>
              <w:rPr>
                <w:rFonts w:asciiTheme="minorHAnsi" w:hAnsiTheme="minorHAnsi" w:cstheme="minorHAnsi"/>
              </w:rPr>
            </w:pPr>
            <w:r>
              <w:rPr>
                <w:rFonts w:asciiTheme="minorHAnsi" w:hAnsiTheme="minorHAnsi" w:cstheme="minorHAnsi"/>
              </w:rPr>
              <w:t>Aan de hand van de theorie en de door de deelnemers zelf meegebrachte casus wordt in 2-tallen onderzocht hoe de Systeem driehoek er voor deze casus uitziet, zodat de deelnemers leren waar het dominante gesprek nu eigenlijk over gaat en wat wel en niet gaat helpen om uit de vicieuze cirkel te komen.</w:t>
            </w: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2693"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r>
      <w:tr w:rsidR="006860C2" w:rsidRPr="008C0A00" w:rsidTr="00157B70">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r>
              <w:t>17.30</w:t>
            </w:r>
          </w:p>
        </w:tc>
        <w:tc>
          <w:tcPr>
            <w:tcW w:w="8078" w:type="dxa"/>
            <w:tcBorders>
              <w:top w:val="single" w:sz="4" w:space="0" w:color="auto"/>
              <w:left w:val="single" w:sz="4" w:space="0" w:color="auto"/>
              <w:bottom w:val="single" w:sz="4" w:space="0" w:color="auto"/>
              <w:right w:val="single" w:sz="4" w:space="0" w:color="auto"/>
            </w:tcBorders>
          </w:tcPr>
          <w:p w:rsidR="006860C2" w:rsidRPr="00341670" w:rsidRDefault="006860C2" w:rsidP="00157B70">
            <w:pPr>
              <w:spacing w:line="276" w:lineRule="auto"/>
              <w:rPr>
                <w:b/>
                <w:bCs/>
              </w:rPr>
            </w:pPr>
            <w:r>
              <w:rPr>
                <w:b/>
                <w:bCs/>
              </w:rPr>
              <w:t>Diner</w:t>
            </w:r>
          </w:p>
          <w:p w:rsidR="006860C2" w:rsidRPr="008C0A00" w:rsidRDefault="006860C2" w:rsidP="00157B70">
            <w:pPr>
              <w:spacing w:line="276" w:lineRule="auto"/>
            </w:pP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2693"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r>
      <w:tr w:rsidR="006860C2" w:rsidRPr="008C0A00" w:rsidTr="00157B70">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r>
              <w:t>18.00</w:t>
            </w:r>
          </w:p>
        </w:tc>
        <w:tc>
          <w:tcPr>
            <w:tcW w:w="8078" w:type="dxa"/>
            <w:tcBorders>
              <w:top w:val="single" w:sz="4" w:space="0" w:color="auto"/>
              <w:left w:val="single" w:sz="4" w:space="0" w:color="auto"/>
              <w:bottom w:val="single" w:sz="4" w:space="0" w:color="auto"/>
              <w:right w:val="single" w:sz="4" w:space="0" w:color="auto"/>
            </w:tcBorders>
          </w:tcPr>
          <w:p w:rsidR="006860C2" w:rsidRPr="001408A6" w:rsidRDefault="006860C2" w:rsidP="00157B70">
            <w:pPr>
              <w:spacing w:line="276" w:lineRule="auto"/>
              <w:rPr>
                <w:b/>
                <w:bCs/>
              </w:rPr>
            </w:pPr>
            <w:r w:rsidRPr="001408A6">
              <w:rPr>
                <w:b/>
                <w:bCs/>
              </w:rPr>
              <w:t>Triades (theorie en praktijk)</w:t>
            </w:r>
          </w:p>
          <w:p w:rsidR="006860C2" w:rsidRDefault="006860C2" w:rsidP="00157B70">
            <w:pPr>
              <w:spacing w:line="276" w:lineRule="auto"/>
              <w:rPr>
                <w:rFonts w:asciiTheme="minorHAnsi" w:hAnsiTheme="minorHAnsi" w:cstheme="minorHAnsi"/>
                <w:color w:val="000000" w:themeColor="text1"/>
              </w:rPr>
            </w:pPr>
            <w:r w:rsidRPr="001408A6">
              <w:rPr>
                <w:rFonts w:asciiTheme="minorHAnsi" w:hAnsiTheme="minorHAnsi" w:cstheme="minorHAnsi"/>
                <w:color w:val="000000" w:themeColor="text1"/>
              </w:rPr>
              <w:t xml:space="preserve">De triadeanalyse is een van de methodieken die gezinstherapeuten gebruiken om relaties inzichtelijk en bespreekbaar te maken. Een triade is een </w:t>
            </w:r>
            <w:proofErr w:type="spellStart"/>
            <w:r w:rsidRPr="001408A6">
              <w:rPr>
                <w:rFonts w:asciiTheme="minorHAnsi" w:hAnsiTheme="minorHAnsi" w:cstheme="minorHAnsi"/>
                <w:color w:val="000000" w:themeColor="text1"/>
              </w:rPr>
              <w:t>driehoekspatroon</w:t>
            </w:r>
            <w:proofErr w:type="spellEnd"/>
            <w:r w:rsidRPr="001408A6">
              <w:rPr>
                <w:rFonts w:asciiTheme="minorHAnsi" w:hAnsiTheme="minorHAnsi" w:cstheme="minorHAnsi"/>
                <w:color w:val="000000" w:themeColor="text1"/>
              </w:rPr>
              <w:t xml:space="preserve"> dat de betrekkingen tussen drie personen in beeld brengt. Bij een triadeanalyse worden </w:t>
            </w:r>
            <w:r w:rsidRPr="001408A6">
              <w:rPr>
                <w:rFonts w:asciiTheme="minorHAnsi" w:hAnsiTheme="minorHAnsi" w:cstheme="minorHAnsi"/>
                <w:color w:val="000000" w:themeColor="text1"/>
              </w:rPr>
              <w:lastRenderedPageBreak/>
              <w:t xml:space="preserve">alle gezinsleden of teamleden door pijlen en strepen met elkaar verbonden en samen met hen wordt de dynamiek in het patroon geanalyseerd. Hoe hoger de emoties jegens de ander(en) oplopen, hoe meer het zicht op de wederkerigheid in het conflict vertroebeld raakt. Vanwege deze ‘betrekkingsblindheid’ waarmee de meeste gezinsconflicten gepaard gaan, is het maken van een dergelijke tekening voor veel gezinsleden een openbaring die tot nieuwe inzichten kan leiden. Dit geldt ook voor teamleden in een organisatie die zichzelf, met pijlen en strepen verbonden, op een flap zien staan. </w:t>
            </w:r>
          </w:p>
          <w:p w:rsidR="006860C2" w:rsidRPr="001408A6" w:rsidRDefault="006860C2" w:rsidP="00157B70">
            <w:pPr>
              <w:spacing w:line="276" w:lineRule="auto"/>
              <w:rPr>
                <w:rFonts w:asciiTheme="minorHAnsi" w:hAnsiTheme="minorHAnsi" w:cstheme="minorHAnsi"/>
                <w:color w:val="000000" w:themeColor="text1"/>
              </w:rPr>
            </w:pPr>
            <w:r>
              <w:rPr>
                <w:rFonts w:asciiTheme="minorHAnsi" w:hAnsiTheme="minorHAnsi" w:cstheme="minorHAnsi"/>
              </w:rPr>
              <w:t xml:space="preserve">Aan de hand van de theorie en de door de deelnemers zelf meegebrachte </w:t>
            </w:r>
            <w:proofErr w:type="spellStart"/>
            <w:r>
              <w:rPr>
                <w:rFonts w:asciiTheme="minorHAnsi" w:hAnsiTheme="minorHAnsi" w:cstheme="minorHAnsi"/>
              </w:rPr>
              <w:t>casuïstien</w:t>
            </w:r>
            <w:proofErr w:type="spellEnd"/>
            <w:r>
              <w:rPr>
                <w:rFonts w:asciiTheme="minorHAnsi" w:hAnsiTheme="minorHAnsi" w:cstheme="minorHAnsi"/>
              </w:rPr>
              <w:t xml:space="preserve"> gaan de deelnemers in 2-tallen aan de slag met het tekenen van de triades, zodat de deelnemers leren zien hoe het relatienetwerk er echt uitziet welke uiteindelijk tot nieuwe inzichten kunnen leiden.</w:t>
            </w: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r w:rsidRPr="008C0A00">
              <w:lastRenderedPageBreak/>
              <w:t xml:space="preserve"> </w:t>
            </w:r>
          </w:p>
        </w:tc>
        <w:tc>
          <w:tcPr>
            <w:tcW w:w="2693"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r>
      <w:tr w:rsidR="006860C2" w:rsidRPr="008C0A00" w:rsidTr="00157B70">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r>
              <w:t>19.00</w:t>
            </w:r>
          </w:p>
        </w:tc>
        <w:tc>
          <w:tcPr>
            <w:tcW w:w="8078" w:type="dxa"/>
            <w:tcBorders>
              <w:top w:val="single" w:sz="4" w:space="0" w:color="auto"/>
              <w:left w:val="single" w:sz="4" w:space="0" w:color="auto"/>
              <w:bottom w:val="single" w:sz="4" w:space="0" w:color="auto"/>
              <w:right w:val="single" w:sz="4" w:space="0" w:color="auto"/>
            </w:tcBorders>
          </w:tcPr>
          <w:p w:rsidR="006860C2" w:rsidRPr="001408A6" w:rsidRDefault="006860C2" w:rsidP="00157B70">
            <w:pPr>
              <w:spacing w:line="276" w:lineRule="auto"/>
              <w:rPr>
                <w:b/>
                <w:bCs/>
              </w:rPr>
            </w:pPr>
            <w:r w:rsidRPr="001408A6">
              <w:rPr>
                <w:b/>
                <w:bCs/>
              </w:rPr>
              <w:t>Paradoxen (theorie)</w:t>
            </w:r>
          </w:p>
          <w:p w:rsidR="006860C2" w:rsidRPr="001408A6" w:rsidRDefault="006860C2" w:rsidP="00157B70">
            <w:pPr>
              <w:rPr>
                <w:rFonts w:asciiTheme="minorHAnsi" w:eastAsia="Times New Roman" w:hAnsiTheme="minorHAnsi" w:cstheme="minorHAnsi"/>
                <w:bCs/>
                <w:color w:val="000000"/>
                <w:shd w:val="clear" w:color="auto" w:fill="FFFFFF"/>
              </w:rPr>
            </w:pPr>
            <w:r w:rsidRPr="001408A6">
              <w:rPr>
                <w:rFonts w:asciiTheme="minorHAnsi" w:hAnsiTheme="minorHAnsi" w:cstheme="minorHAnsi"/>
              </w:rPr>
              <w:t xml:space="preserve">In de relatie geven we vaak een paradoxale boodschap mee. Hierdoor kunnen </w:t>
            </w:r>
            <w:r w:rsidRPr="001408A6">
              <w:rPr>
                <w:rFonts w:asciiTheme="minorHAnsi" w:eastAsia="Times New Roman" w:hAnsiTheme="minorHAnsi" w:cstheme="minorHAnsi"/>
                <w:bCs/>
                <w:color w:val="000000"/>
                <w:shd w:val="clear" w:color="auto" w:fill="FFFFFF"/>
              </w:rPr>
              <w:t xml:space="preserve">mensen elkaar in onmogelijke en onoplosbare situaties brengen, waardoor samenwerken nauwelijks nog mogelijk is. De opdracht 'wees spontaan' is zo'n situatie, de opdracht is namelijk niet uitvoerbaar. </w:t>
            </w:r>
            <w:r w:rsidRPr="001408A6">
              <w:rPr>
                <w:rFonts w:asciiTheme="minorHAnsi" w:hAnsiTheme="minorHAnsi" w:cstheme="minorHAnsi"/>
              </w:rPr>
              <w:t xml:space="preserve">Voer je de opdracht uit, dan ben je spontaan op commando en dat is allesbehalve spontaan. Voer je hem niet uit, dan handel je spontaan en geef je dus gehoor aan de opdracht en ben je niet spontaan... </w:t>
            </w:r>
            <w:r w:rsidRPr="001408A6">
              <w:rPr>
                <w:rFonts w:asciiTheme="minorHAnsi" w:eastAsia="Times New Roman" w:hAnsiTheme="minorHAnsi" w:cstheme="minorHAnsi"/>
                <w:bCs/>
                <w:color w:val="000000"/>
                <w:shd w:val="clear" w:color="auto" w:fill="FFFFFF"/>
              </w:rPr>
              <w:t>Het is net zo’n opdracht als: 'Lees dit niet'. We kunnen deze paradoxale situatie overal aantreffen: in onze relaties, op het werk, in de hulpverlening, enz. Maar wat is nu eigenlijk een paradoxale boodschap, hoe kun je deze geven en wanneer is deze schadelijk?</w:t>
            </w:r>
          </w:p>
          <w:p w:rsidR="006860C2" w:rsidRPr="008C0A00" w:rsidRDefault="006860C2" w:rsidP="00157B70">
            <w:pPr>
              <w:spacing w:line="276" w:lineRule="auto"/>
            </w:pPr>
            <w:r>
              <w:t>Het doel is dat de deelnemers zich bewust zijn van hun eigen tegenstrijdige boodschappen die ze meegeven aan collega’s en medewerkers en hoe schadelijk dat kan zijn voor de relatie en hoe ze dit kunnen voorkomen.</w:t>
            </w: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2693"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r>
      <w:tr w:rsidR="006860C2" w:rsidRPr="008C0A00" w:rsidTr="00157B70">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r>
              <w:t>19:30</w:t>
            </w:r>
          </w:p>
        </w:tc>
        <w:tc>
          <w:tcPr>
            <w:tcW w:w="8078" w:type="dxa"/>
            <w:tcBorders>
              <w:top w:val="single" w:sz="4" w:space="0" w:color="auto"/>
              <w:left w:val="single" w:sz="4" w:space="0" w:color="auto"/>
              <w:bottom w:val="single" w:sz="4" w:space="0" w:color="auto"/>
              <w:right w:val="single" w:sz="4" w:space="0" w:color="auto"/>
            </w:tcBorders>
          </w:tcPr>
          <w:p w:rsidR="006860C2" w:rsidRPr="00EA54F6" w:rsidRDefault="006860C2" w:rsidP="00157B70">
            <w:pPr>
              <w:spacing w:line="276" w:lineRule="auto"/>
              <w:rPr>
                <w:b/>
                <w:bCs/>
              </w:rPr>
            </w:pPr>
            <w:r w:rsidRPr="00EA54F6">
              <w:rPr>
                <w:b/>
                <w:bCs/>
              </w:rPr>
              <w:t>SCARF-model (theorie)</w:t>
            </w:r>
          </w:p>
          <w:p w:rsidR="006860C2" w:rsidRDefault="006860C2" w:rsidP="00157B70">
            <w:pPr>
              <w:rPr>
                <w:rFonts w:asciiTheme="majorHAnsi" w:hAnsiTheme="majorHAnsi"/>
              </w:rPr>
            </w:pPr>
            <w:r>
              <w:rPr>
                <w:rFonts w:asciiTheme="majorHAnsi" w:hAnsiTheme="majorHAnsi"/>
              </w:rPr>
              <w:lastRenderedPageBreak/>
              <w:t xml:space="preserve">Naast dat we kijken wat er tussen mensen gebeurt, kijken we met de Systeembril op ook naar wat de onderlinge betrekking heeft op het individu. Hierbij kunnen we bijvoorbeeld gebruik maken van het SCARF-model van neurowetenschapper David Rock. </w:t>
            </w:r>
          </w:p>
          <w:p w:rsidR="006860C2" w:rsidRDefault="006860C2" w:rsidP="00157B70">
            <w:pPr>
              <w:widowControl w:val="0"/>
              <w:autoSpaceDE w:val="0"/>
              <w:autoSpaceDN w:val="0"/>
              <w:adjustRightInd w:val="0"/>
              <w:rPr>
                <w:rFonts w:cs="Helvetica Neue"/>
              </w:rPr>
            </w:pPr>
            <w:r w:rsidRPr="0077214F">
              <w:rPr>
                <w:rFonts w:cs="Helvetica Neue"/>
              </w:rPr>
              <w:t>Dit model is gebaseerd op belangrijke neurowetenschappelijke ontdekkingen over hoe de sociale interactie tussen mensen werkt.</w:t>
            </w:r>
            <w:r>
              <w:rPr>
                <w:rFonts w:cs="Helvetica Neue"/>
              </w:rPr>
              <w:t xml:space="preserve"> </w:t>
            </w:r>
            <w:r w:rsidRPr="0077214F">
              <w:rPr>
                <w:rFonts w:cs="Helvetica Neue"/>
              </w:rPr>
              <w:t xml:space="preserve">Feitelijk beschrijft dit model fenomenen die een rol spelen op elke plek waar groepen mensen samen werken of leren. </w:t>
            </w:r>
          </w:p>
          <w:p w:rsidR="006860C2" w:rsidRPr="00EA54F6" w:rsidRDefault="006860C2" w:rsidP="00157B70">
            <w:pPr>
              <w:widowControl w:val="0"/>
              <w:autoSpaceDE w:val="0"/>
              <w:autoSpaceDN w:val="0"/>
              <w:adjustRightInd w:val="0"/>
              <w:rPr>
                <w:rFonts w:cs="Helvetica Neue"/>
              </w:rPr>
            </w:pPr>
            <w:r>
              <w:rPr>
                <w:rFonts w:cs="Helvetica Neue"/>
              </w:rPr>
              <w:t>Het doel is dat de deelnemers inzicht krijgen in welke invloed sociale interacties kunnen hebben op het individu, hoe het komt dat er ‘tunnelvisie’ ontstaat en hoe je ‘tunnelvisie’ kunt voorkomen en dus hoe je de druk op het systeem kunt verminderen, waardoor conflicten kunnen worden vermeden of worden verminderd.</w:t>
            </w: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rPr>
                <w:b/>
              </w:rPr>
            </w:pPr>
          </w:p>
        </w:tc>
        <w:tc>
          <w:tcPr>
            <w:tcW w:w="2693"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rPr>
                <w:b/>
                <w:bCs/>
              </w:rPr>
            </w:pPr>
          </w:p>
        </w:tc>
      </w:tr>
      <w:tr w:rsidR="006860C2" w:rsidRPr="008C0A00" w:rsidTr="00157B70">
        <w:trPr>
          <w:trHeight w:val="343"/>
        </w:trPr>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r>
              <w:t>20:00</w:t>
            </w:r>
          </w:p>
        </w:tc>
        <w:tc>
          <w:tcPr>
            <w:tcW w:w="8078" w:type="dxa"/>
            <w:tcBorders>
              <w:top w:val="single" w:sz="4" w:space="0" w:color="auto"/>
              <w:left w:val="single" w:sz="4" w:space="0" w:color="auto"/>
              <w:bottom w:val="single" w:sz="4" w:space="0" w:color="auto"/>
              <w:right w:val="single" w:sz="4" w:space="0" w:color="auto"/>
            </w:tcBorders>
          </w:tcPr>
          <w:p w:rsidR="006860C2" w:rsidRPr="00EA54F6" w:rsidRDefault="006860C2" w:rsidP="00157B70">
            <w:pPr>
              <w:spacing w:line="276" w:lineRule="auto"/>
              <w:contextualSpacing/>
              <w:rPr>
                <w:b/>
                <w:bCs/>
              </w:rPr>
            </w:pPr>
            <w:r w:rsidRPr="00EA54F6">
              <w:rPr>
                <w:b/>
                <w:bCs/>
              </w:rPr>
              <w:t>Analyseren van een casus uit de praktijk, ingebracht door een deelnemer</w:t>
            </w:r>
          </w:p>
          <w:p w:rsidR="006860C2" w:rsidRPr="008C0A00" w:rsidRDefault="006860C2" w:rsidP="00157B70">
            <w:pPr>
              <w:spacing w:line="276" w:lineRule="auto"/>
              <w:contextualSpacing/>
            </w:pPr>
            <w:r>
              <w:t xml:space="preserve">Alle deelnemers hebben vooraf een eigen casus moeten voorbereiden die ze tijdens de workshop zouden willen analyseren. Eén of twee van deze casussen zullen plenair worden geanalyseerd en besproken zodat hetgeen geleerd is tijdens deze workshop ook gelijk in de praktijk kan worden toegepast. </w:t>
            </w: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2693"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r>
      <w:tr w:rsidR="006860C2" w:rsidRPr="008C0A00" w:rsidTr="00157B70">
        <w:trPr>
          <w:trHeight w:val="343"/>
        </w:trPr>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pPr>
            <w:r>
              <w:t>20.30</w:t>
            </w:r>
          </w:p>
        </w:tc>
        <w:tc>
          <w:tcPr>
            <w:tcW w:w="8078"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rPr>
                <w:b/>
                <w:bCs/>
              </w:rPr>
            </w:pPr>
            <w:proofErr w:type="spellStart"/>
            <w:r w:rsidRPr="008C0A00">
              <w:rPr>
                <w:b/>
                <w:bCs/>
              </w:rPr>
              <w:t>Doorkiijkje</w:t>
            </w:r>
            <w:proofErr w:type="spellEnd"/>
          </w:p>
          <w:p w:rsidR="006860C2" w:rsidRPr="008C0A00" w:rsidRDefault="006860C2" w:rsidP="006860C2">
            <w:pPr>
              <w:numPr>
                <w:ilvl w:val="0"/>
                <w:numId w:val="2"/>
              </w:numPr>
              <w:spacing w:after="0" w:line="276" w:lineRule="auto"/>
              <w:contextualSpacing/>
              <w:rPr>
                <w:b/>
                <w:bCs/>
              </w:rPr>
            </w:pPr>
            <w:r w:rsidRPr="008C0A00">
              <w:t>Aandachtspunten tussen nu en volgende keer</w:t>
            </w:r>
          </w:p>
          <w:p w:rsidR="006860C2" w:rsidRPr="008C0A00" w:rsidRDefault="006860C2" w:rsidP="006860C2">
            <w:pPr>
              <w:numPr>
                <w:ilvl w:val="0"/>
                <w:numId w:val="2"/>
              </w:numPr>
              <w:spacing w:after="0" w:line="276" w:lineRule="auto"/>
              <w:contextualSpacing/>
              <w:rPr>
                <w:b/>
                <w:bCs/>
              </w:rPr>
            </w:pP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2693"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r>
      <w:tr w:rsidR="006860C2" w:rsidRPr="008C0A00" w:rsidTr="00157B70">
        <w:trPr>
          <w:trHeight w:val="343"/>
        </w:trPr>
        <w:tc>
          <w:tcPr>
            <w:tcW w:w="817"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pPr>
            <w:r>
              <w:t>21</w:t>
            </w:r>
            <w:r w:rsidRPr="008C0A00">
              <w:t>.00</w:t>
            </w:r>
          </w:p>
        </w:tc>
        <w:tc>
          <w:tcPr>
            <w:tcW w:w="8078" w:type="dxa"/>
            <w:tcBorders>
              <w:top w:val="single" w:sz="4" w:space="0" w:color="auto"/>
              <w:left w:val="single" w:sz="4" w:space="0" w:color="auto"/>
              <w:bottom w:val="single" w:sz="4" w:space="0" w:color="auto"/>
              <w:right w:val="single" w:sz="4" w:space="0" w:color="auto"/>
            </w:tcBorders>
            <w:hideMark/>
          </w:tcPr>
          <w:p w:rsidR="006860C2" w:rsidRPr="008C0A00" w:rsidRDefault="006860C2" w:rsidP="00157B70">
            <w:pPr>
              <w:spacing w:line="276" w:lineRule="auto"/>
            </w:pPr>
            <w:r>
              <w:t>Uiterlijk e</w:t>
            </w:r>
            <w:r w:rsidRPr="008C0A00">
              <w:t>inde</w:t>
            </w:r>
            <w:r>
              <w:t xml:space="preserve"> van de bijeenkomst</w:t>
            </w:r>
          </w:p>
        </w:tc>
        <w:tc>
          <w:tcPr>
            <w:tcW w:w="1560"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c>
          <w:tcPr>
            <w:tcW w:w="2693" w:type="dxa"/>
            <w:tcBorders>
              <w:top w:val="single" w:sz="4" w:space="0" w:color="auto"/>
              <w:left w:val="single" w:sz="4" w:space="0" w:color="auto"/>
              <w:bottom w:val="single" w:sz="4" w:space="0" w:color="auto"/>
              <w:right w:val="single" w:sz="4" w:space="0" w:color="auto"/>
            </w:tcBorders>
          </w:tcPr>
          <w:p w:rsidR="006860C2" w:rsidRPr="008C0A00" w:rsidRDefault="006860C2" w:rsidP="00157B70">
            <w:pPr>
              <w:spacing w:line="276" w:lineRule="auto"/>
            </w:pPr>
          </w:p>
        </w:tc>
      </w:tr>
    </w:tbl>
    <w:p w:rsidR="00ED21EF" w:rsidRPr="00761714" w:rsidRDefault="00ED21EF" w:rsidP="00506221">
      <w:bookmarkStart w:id="0" w:name="_GoBack"/>
      <w:bookmarkEnd w:id="0"/>
    </w:p>
    <w:sectPr w:rsidR="00ED21EF" w:rsidRPr="00761714" w:rsidSect="006860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Neue">
    <w:altName w:val="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32300"/>
    <w:multiLevelType w:val="hybridMultilevel"/>
    <w:tmpl w:val="E0F826D4"/>
    <w:lvl w:ilvl="0" w:tplc="EB9AF0EA">
      <w:start w:val="1"/>
      <w:numFmt w:val="bullet"/>
      <w:lvlText w:val=""/>
      <w:lvlJc w:val="left"/>
      <w:pPr>
        <w:ind w:left="720" w:hanging="360"/>
      </w:pPr>
      <w:rPr>
        <w:rFonts w:ascii="Symbol" w:hAnsi="Symbol" w:hint="default"/>
      </w:rPr>
    </w:lvl>
    <w:lvl w:ilvl="1" w:tplc="E68E6F74">
      <w:start w:val="1"/>
      <w:numFmt w:val="bullet"/>
      <w:lvlText w:val="o"/>
      <w:lvlJc w:val="left"/>
      <w:pPr>
        <w:ind w:left="1440" w:hanging="360"/>
      </w:pPr>
      <w:rPr>
        <w:rFonts w:ascii="Courier New" w:hAnsi="Courier New" w:cs="Times New Roman" w:hint="default"/>
      </w:rPr>
    </w:lvl>
    <w:lvl w:ilvl="2" w:tplc="151AF31C">
      <w:start w:val="1"/>
      <w:numFmt w:val="bullet"/>
      <w:lvlText w:val=""/>
      <w:lvlJc w:val="left"/>
      <w:pPr>
        <w:ind w:left="2160" w:hanging="360"/>
      </w:pPr>
      <w:rPr>
        <w:rFonts w:ascii="Wingdings" w:hAnsi="Wingdings" w:hint="default"/>
      </w:rPr>
    </w:lvl>
    <w:lvl w:ilvl="3" w:tplc="FC2CD92C">
      <w:start w:val="1"/>
      <w:numFmt w:val="bullet"/>
      <w:lvlText w:val=""/>
      <w:lvlJc w:val="left"/>
      <w:pPr>
        <w:ind w:left="2880" w:hanging="360"/>
      </w:pPr>
      <w:rPr>
        <w:rFonts w:ascii="Symbol" w:hAnsi="Symbol" w:hint="default"/>
      </w:rPr>
    </w:lvl>
    <w:lvl w:ilvl="4" w:tplc="F24628D6">
      <w:start w:val="1"/>
      <w:numFmt w:val="bullet"/>
      <w:lvlText w:val="o"/>
      <w:lvlJc w:val="left"/>
      <w:pPr>
        <w:ind w:left="3600" w:hanging="360"/>
      </w:pPr>
      <w:rPr>
        <w:rFonts w:ascii="Courier New" w:hAnsi="Courier New" w:cs="Times New Roman" w:hint="default"/>
      </w:rPr>
    </w:lvl>
    <w:lvl w:ilvl="5" w:tplc="1FB2402E">
      <w:start w:val="1"/>
      <w:numFmt w:val="bullet"/>
      <w:lvlText w:val=""/>
      <w:lvlJc w:val="left"/>
      <w:pPr>
        <w:ind w:left="4320" w:hanging="360"/>
      </w:pPr>
      <w:rPr>
        <w:rFonts w:ascii="Wingdings" w:hAnsi="Wingdings" w:hint="default"/>
      </w:rPr>
    </w:lvl>
    <w:lvl w:ilvl="6" w:tplc="9D9624A6">
      <w:start w:val="1"/>
      <w:numFmt w:val="bullet"/>
      <w:lvlText w:val=""/>
      <w:lvlJc w:val="left"/>
      <w:pPr>
        <w:ind w:left="5040" w:hanging="360"/>
      </w:pPr>
      <w:rPr>
        <w:rFonts w:ascii="Symbol" w:hAnsi="Symbol" w:hint="default"/>
      </w:rPr>
    </w:lvl>
    <w:lvl w:ilvl="7" w:tplc="8086167A">
      <w:start w:val="1"/>
      <w:numFmt w:val="bullet"/>
      <w:lvlText w:val="o"/>
      <w:lvlJc w:val="left"/>
      <w:pPr>
        <w:ind w:left="5760" w:hanging="360"/>
      </w:pPr>
      <w:rPr>
        <w:rFonts w:ascii="Courier New" w:hAnsi="Courier New" w:cs="Times New Roman" w:hint="default"/>
      </w:rPr>
    </w:lvl>
    <w:lvl w:ilvl="8" w:tplc="CA2ECEE4">
      <w:start w:val="1"/>
      <w:numFmt w:val="bullet"/>
      <w:lvlText w:val=""/>
      <w:lvlJc w:val="left"/>
      <w:pPr>
        <w:ind w:left="6480" w:hanging="360"/>
      </w:pPr>
      <w:rPr>
        <w:rFonts w:ascii="Wingdings" w:hAnsi="Wingdings" w:hint="default"/>
      </w:rPr>
    </w:lvl>
  </w:abstractNum>
  <w:abstractNum w:abstractNumId="1" w15:restartNumberingAfterBreak="0">
    <w:nsid w:val="6A145D60"/>
    <w:multiLevelType w:val="hybridMultilevel"/>
    <w:tmpl w:val="D0A608D8"/>
    <w:lvl w:ilvl="0" w:tplc="C0BA1BC2">
      <w:start w:val="1"/>
      <w:numFmt w:val="bullet"/>
      <w:lvlText w:val=""/>
      <w:lvlJc w:val="left"/>
      <w:pPr>
        <w:ind w:left="720" w:hanging="360"/>
      </w:pPr>
      <w:rPr>
        <w:rFonts w:ascii="Symbol" w:hAnsi="Symbol" w:hint="default"/>
      </w:rPr>
    </w:lvl>
    <w:lvl w:ilvl="1" w:tplc="60B0D144">
      <w:start w:val="1"/>
      <w:numFmt w:val="bullet"/>
      <w:lvlText w:val="o"/>
      <w:lvlJc w:val="left"/>
      <w:pPr>
        <w:ind w:left="1440" w:hanging="360"/>
      </w:pPr>
      <w:rPr>
        <w:rFonts w:ascii="Courier New" w:hAnsi="Courier New" w:cs="Times New Roman" w:hint="default"/>
      </w:rPr>
    </w:lvl>
    <w:lvl w:ilvl="2" w:tplc="9C68E3D6">
      <w:start w:val="1"/>
      <w:numFmt w:val="bullet"/>
      <w:lvlText w:val=""/>
      <w:lvlJc w:val="left"/>
      <w:pPr>
        <w:ind w:left="2160" w:hanging="360"/>
      </w:pPr>
      <w:rPr>
        <w:rFonts w:ascii="Wingdings" w:hAnsi="Wingdings" w:hint="default"/>
      </w:rPr>
    </w:lvl>
    <w:lvl w:ilvl="3" w:tplc="32AC662C">
      <w:start w:val="1"/>
      <w:numFmt w:val="bullet"/>
      <w:lvlText w:val=""/>
      <w:lvlJc w:val="left"/>
      <w:pPr>
        <w:ind w:left="2880" w:hanging="360"/>
      </w:pPr>
      <w:rPr>
        <w:rFonts w:ascii="Symbol" w:hAnsi="Symbol" w:hint="default"/>
      </w:rPr>
    </w:lvl>
    <w:lvl w:ilvl="4" w:tplc="41D280F6">
      <w:start w:val="1"/>
      <w:numFmt w:val="bullet"/>
      <w:lvlText w:val="o"/>
      <w:lvlJc w:val="left"/>
      <w:pPr>
        <w:ind w:left="3600" w:hanging="360"/>
      </w:pPr>
      <w:rPr>
        <w:rFonts w:ascii="Courier New" w:hAnsi="Courier New" w:cs="Times New Roman" w:hint="default"/>
      </w:rPr>
    </w:lvl>
    <w:lvl w:ilvl="5" w:tplc="FCB2C2D4">
      <w:start w:val="1"/>
      <w:numFmt w:val="bullet"/>
      <w:lvlText w:val=""/>
      <w:lvlJc w:val="left"/>
      <w:pPr>
        <w:ind w:left="4320" w:hanging="360"/>
      </w:pPr>
      <w:rPr>
        <w:rFonts w:ascii="Wingdings" w:hAnsi="Wingdings" w:hint="default"/>
      </w:rPr>
    </w:lvl>
    <w:lvl w:ilvl="6" w:tplc="BB60DA4A">
      <w:start w:val="1"/>
      <w:numFmt w:val="bullet"/>
      <w:lvlText w:val=""/>
      <w:lvlJc w:val="left"/>
      <w:pPr>
        <w:ind w:left="5040" w:hanging="360"/>
      </w:pPr>
      <w:rPr>
        <w:rFonts w:ascii="Symbol" w:hAnsi="Symbol" w:hint="default"/>
      </w:rPr>
    </w:lvl>
    <w:lvl w:ilvl="7" w:tplc="D6121546">
      <w:start w:val="1"/>
      <w:numFmt w:val="bullet"/>
      <w:lvlText w:val="o"/>
      <w:lvlJc w:val="left"/>
      <w:pPr>
        <w:ind w:left="5760" w:hanging="360"/>
      </w:pPr>
      <w:rPr>
        <w:rFonts w:ascii="Courier New" w:hAnsi="Courier New" w:cs="Times New Roman" w:hint="default"/>
      </w:rPr>
    </w:lvl>
    <w:lvl w:ilvl="8" w:tplc="77682DE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C2"/>
    <w:rsid w:val="00000CEC"/>
    <w:rsid w:val="0000190C"/>
    <w:rsid w:val="000025AD"/>
    <w:rsid w:val="00002CB8"/>
    <w:rsid w:val="000034B8"/>
    <w:rsid w:val="000037C2"/>
    <w:rsid w:val="00003C65"/>
    <w:rsid w:val="00006C72"/>
    <w:rsid w:val="00007C09"/>
    <w:rsid w:val="00010204"/>
    <w:rsid w:val="000137BC"/>
    <w:rsid w:val="00013A59"/>
    <w:rsid w:val="00013AC4"/>
    <w:rsid w:val="00013D3B"/>
    <w:rsid w:val="00014D03"/>
    <w:rsid w:val="00020F75"/>
    <w:rsid w:val="00021729"/>
    <w:rsid w:val="00024965"/>
    <w:rsid w:val="000279BC"/>
    <w:rsid w:val="00030F51"/>
    <w:rsid w:val="00031ECE"/>
    <w:rsid w:val="00034F4D"/>
    <w:rsid w:val="00037C96"/>
    <w:rsid w:val="00040BCE"/>
    <w:rsid w:val="00041608"/>
    <w:rsid w:val="00041965"/>
    <w:rsid w:val="00042254"/>
    <w:rsid w:val="0004308D"/>
    <w:rsid w:val="0004489F"/>
    <w:rsid w:val="0004648C"/>
    <w:rsid w:val="00046945"/>
    <w:rsid w:val="00052D9E"/>
    <w:rsid w:val="000548AA"/>
    <w:rsid w:val="0005756D"/>
    <w:rsid w:val="000604A9"/>
    <w:rsid w:val="0006162B"/>
    <w:rsid w:val="00061671"/>
    <w:rsid w:val="0006193A"/>
    <w:rsid w:val="0006705E"/>
    <w:rsid w:val="00071EA0"/>
    <w:rsid w:val="000732EB"/>
    <w:rsid w:val="00073FA1"/>
    <w:rsid w:val="00075050"/>
    <w:rsid w:val="0007574B"/>
    <w:rsid w:val="000771F8"/>
    <w:rsid w:val="00077FCB"/>
    <w:rsid w:val="00080CA6"/>
    <w:rsid w:val="00082B7C"/>
    <w:rsid w:val="000853EF"/>
    <w:rsid w:val="000865BD"/>
    <w:rsid w:val="00086741"/>
    <w:rsid w:val="00087293"/>
    <w:rsid w:val="00087430"/>
    <w:rsid w:val="000919E1"/>
    <w:rsid w:val="00091AFE"/>
    <w:rsid w:val="00092FBD"/>
    <w:rsid w:val="00094E50"/>
    <w:rsid w:val="000977E8"/>
    <w:rsid w:val="000A3B32"/>
    <w:rsid w:val="000A5068"/>
    <w:rsid w:val="000A6DD5"/>
    <w:rsid w:val="000A6E9D"/>
    <w:rsid w:val="000A7CBD"/>
    <w:rsid w:val="000B1407"/>
    <w:rsid w:val="000B4439"/>
    <w:rsid w:val="000B5081"/>
    <w:rsid w:val="000C0610"/>
    <w:rsid w:val="000C2C53"/>
    <w:rsid w:val="000C6BAD"/>
    <w:rsid w:val="000C7555"/>
    <w:rsid w:val="000D08FE"/>
    <w:rsid w:val="000D21ED"/>
    <w:rsid w:val="000D45D1"/>
    <w:rsid w:val="000D4E64"/>
    <w:rsid w:val="000D5D94"/>
    <w:rsid w:val="000D61F5"/>
    <w:rsid w:val="000D7C9E"/>
    <w:rsid w:val="000E2E78"/>
    <w:rsid w:val="000E651D"/>
    <w:rsid w:val="000F0A08"/>
    <w:rsid w:val="000F0E9E"/>
    <w:rsid w:val="000F221C"/>
    <w:rsid w:val="000F3DB0"/>
    <w:rsid w:val="000F4854"/>
    <w:rsid w:val="001034E5"/>
    <w:rsid w:val="00105091"/>
    <w:rsid w:val="001053CE"/>
    <w:rsid w:val="00106353"/>
    <w:rsid w:val="00106F33"/>
    <w:rsid w:val="00107C50"/>
    <w:rsid w:val="00110605"/>
    <w:rsid w:val="00110DCA"/>
    <w:rsid w:val="001110C1"/>
    <w:rsid w:val="00111401"/>
    <w:rsid w:val="00112D21"/>
    <w:rsid w:val="001139DE"/>
    <w:rsid w:val="001142A5"/>
    <w:rsid w:val="00115865"/>
    <w:rsid w:val="0011762D"/>
    <w:rsid w:val="00121FB2"/>
    <w:rsid w:val="00122574"/>
    <w:rsid w:val="00122BB9"/>
    <w:rsid w:val="00123462"/>
    <w:rsid w:val="00123E25"/>
    <w:rsid w:val="001255C6"/>
    <w:rsid w:val="001275C4"/>
    <w:rsid w:val="00127753"/>
    <w:rsid w:val="00130E75"/>
    <w:rsid w:val="001324D2"/>
    <w:rsid w:val="00132D1E"/>
    <w:rsid w:val="0013695B"/>
    <w:rsid w:val="00137147"/>
    <w:rsid w:val="00141184"/>
    <w:rsid w:val="00143579"/>
    <w:rsid w:val="00145984"/>
    <w:rsid w:val="00147D8F"/>
    <w:rsid w:val="00152843"/>
    <w:rsid w:val="001529A1"/>
    <w:rsid w:val="00154C54"/>
    <w:rsid w:val="001552A3"/>
    <w:rsid w:val="0015655E"/>
    <w:rsid w:val="001609C8"/>
    <w:rsid w:val="00161905"/>
    <w:rsid w:val="00163F95"/>
    <w:rsid w:val="00165493"/>
    <w:rsid w:val="00166220"/>
    <w:rsid w:val="00170B02"/>
    <w:rsid w:val="00170C6E"/>
    <w:rsid w:val="00173D9C"/>
    <w:rsid w:val="00174185"/>
    <w:rsid w:val="001757DA"/>
    <w:rsid w:val="001800AA"/>
    <w:rsid w:val="00181F33"/>
    <w:rsid w:val="00182790"/>
    <w:rsid w:val="001835D1"/>
    <w:rsid w:val="00186193"/>
    <w:rsid w:val="001876FE"/>
    <w:rsid w:val="001937AA"/>
    <w:rsid w:val="0019461A"/>
    <w:rsid w:val="00195241"/>
    <w:rsid w:val="001957D0"/>
    <w:rsid w:val="001A50C2"/>
    <w:rsid w:val="001A5BC6"/>
    <w:rsid w:val="001A5E71"/>
    <w:rsid w:val="001A7970"/>
    <w:rsid w:val="001B1117"/>
    <w:rsid w:val="001B1200"/>
    <w:rsid w:val="001B6905"/>
    <w:rsid w:val="001B799F"/>
    <w:rsid w:val="001B7F3D"/>
    <w:rsid w:val="001C1825"/>
    <w:rsid w:val="001C356E"/>
    <w:rsid w:val="001C5054"/>
    <w:rsid w:val="001C628B"/>
    <w:rsid w:val="001C654D"/>
    <w:rsid w:val="001C75A5"/>
    <w:rsid w:val="001C7647"/>
    <w:rsid w:val="001D14E5"/>
    <w:rsid w:val="001D23AD"/>
    <w:rsid w:val="001D460A"/>
    <w:rsid w:val="001E10BF"/>
    <w:rsid w:val="001E3904"/>
    <w:rsid w:val="001E3D66"/>
    <w:rsid w:val="001E4920"/>
    <w:rsid w:val="001E5BBC"/>
    <w:rsid w:val="001E6C6B"/>
    <w:rsid w:val="001E7880"/>
    <w:rsid w:val="001E7FB4"/>
    <w:rsid w:val="001F2B38"/>
    <w:rsid w:val="001F3677"/>
    <w:rsid w:val="001F51DE"/>
    <w:rsid w:val="001F5664"/>
    <w:rsid w:val="001F6014"/>
    <w:rsid w:val="001F6BC1"/>
    <w:rsid w:val="00201135"/>
    <w:rsid w:val="00201398"/>
    <w:rsid w:val="00202F1B"/>
    <w:rsid w:val="00204C63"/>
    <w:rsid w:val="00206726"/>
    <w:rsid w:val="00206AE1"/>
    <w:rsid w:val="002104A9"/>
    <w:rsid w:val="002106A4"/>
    <w:rsid w:val="00213FBA"/>
    <w:rsid w:val="00216B43"/>
    <w:rsid w:val="00221743"/>
    <w:rsid w:val="00221BA8"/>
    <w:rsid w:val="00224ED5"/>
    <w:rsid w:val="00225B18"/>
    <w:rsid w:val="002279A4"/>
    <w:rsid w:val="00227A8B"/>
    <w:rsid w:val="00233D91"/>
    <w:rsid w:val="00234E93"/>
    <w:rsid w:val="00240650"/>
    <w:rsid w:val="002444EB"/>
    <w:rsid w:val="0024467E"/>
    <w:rsid w:val="0024483D"/>
    <w:rsid w:val="00244F9A"/>
    <w:rsid w:val="00245168"/>
    <w:rsid w:val="002464D6"/>
    <w:rsid w:val="0024769F"/>
    <w:rsid w:val="00250577"/>
    <w:rsid w:val="00254D43"/>
    <w:rsid w:val="002563F5"/>
    <w:rsid w:val="00260056"/>
    <w:rsid w:val="00261E28"/>
    <w:rsid w:val="00264E54"/>
    <w:rsid w:val="002650BB"/>
    <w:rsid w:val="002651EA"/>
    <w:rsid w:val="00271B98"/>
    <w:rsid w:val="00272EF9"/>
    <w:rsid w:val="0027303A"/>
    <w:rsid w:val="00274F47"/>
    <w:rsid w:val="00282F9A"/>
    <w:rsid w:val="00283252"/>
    <w:rsid w:val="0028511A"/>
    <w:rsid w:val="00285D59"/>
    <w:rsid w:val="00287F75"/>
    <w:rsid w:val="00294E50"/>
    <w:rsid w:val="002A14A1"/>
    <w:rsid w:val="002A23A4"/>
    <w:rsid w:val="002A2F28"/>
    <w:rsid w:val="002A47F8"/>
    <w:rsid w:val="002A5341"/>
    <w:rsid w:val="002A55B7"/>
    <w:rsid w:val="002B13D0"/>
    <w:rsid w:val="002B3124"/>
    <w:rsid w:val="002B3BEB"/>
    <w:rsid w:val="002B3DB4"/>
    <w:rsid w:val="002B53D7"/>
    <w:rsid w:val="002B5B8F"/>
    <w:rsid w:val="002B651D"/>
    <w:rsid w:val="002C00A6"/>
    <w:rsid w:val="002C03FC"/>
    <w:rsid w:val="002C31C6"/>
    <w:rsid w:val="002C3F62"/>
    <w:rsid w:val="002D0647"/>
    <w:rsid w:val="002D2002"/>
    <w:rsid w:val="002D26DA"/>
    <w:rsid w:val="002D2E1F"/>
    <w:rsid w:val="002D55A0"/>
    <w:rsid w:val="002D6A8D"/>
    <w:rsid w:val="002E185B"/>
    <w:rsid w:val="002E1DD5"/>
    <w:rsid w:val="002E3CE7"/>
    <w:rsid w:val="002E4589"/>
    <w:rsid w:val="002E4A0C"/>
    <w:rsid w:val="002E4A3A"/>
    <w:rsid w:val="002E55E4"/>
    <w:rsid w:val="002E55EF"/>
    <w:rsid w:val="002E749D"/>
    <w:rsid w:val="002E769E"/>
    <w:rsid w:val="002F263D"/>
    <w:rsid w:val="002F333F"/>
    <w:rsid w:val="002F4012"/>
    <w:rsid w:val="002F446D"/>
    <w:rsid w:val="002F5735"/>
    <w:rsid w:val="002F614A"/>
    <w:rsid w:val="002F6249"/>
    <w:rsid w:val="002F7D8C"/>
    <w:rsid w:val="003025BD"/>
    <w:rsid w:val="003051DB"/>
    <w:rsid w:val="0030521B"/>
    <w:rsid w:val="0030523B"/>
    <w:rsid w:val="00311A1C"/>
    <w:rsid w:val="00312322"/>
    <w:rsid w:val="003129CA"/>
    <w:rsid w:val="003136E2"/>
    <w:rsid w:val="0031399C"/>
    <w:rsid w:val="003164BE"/>
    <w:rsid w:val="003214C6"/>
    <w:rsid w:val="00322A07"/>
    <w:rsid w:val="003239D7"/>
    <w:rsid w:val="00323B99"/>
    <w:rsid w:val="00326732"/>
    <w:rsid w:val="00326E1A"/>
    <w:rsid w:val="003277A9"/>
    <w:rsid w:val="00330B80"/>
    <w:rsid w:val="00330D79"/>
    <w:rsid w:val="00331BFD"/>
    <w:rsid w:val="00335596"/>
    <w:rsid w:val="00340188"/>
    <w:rsid w:val="003401A8"/>
    <w:rsid w:val="0034068B"/>
    <w:rsid w:val="00340B60"/>
    <w:rsid w:val="003433BE"/>
    <w:rsid w:val="00344664"/>
    <w:rsid w:val="0034774F"/>
    <w:rsid w:val="00347C92"/>
    <w:rsid w:val="00351E21"/>
    <w:rsid w:val="00352E5A"/>
    <w:rsid w:val="00352F5E"/>
    <w:rsid w:val="003530E4"/>
    <w:rsid w:val="0035431D"/>
    <w:rsid w:val="003554C0"/>
    <w:rsid w:val="003567EE"/>
    <w:rsid w:val="0035744E"/>
    <w:rsid w:val="00360C7A"/>
    <w:rsid w:val="00361267"/>
    <w:rsid w:val="00361A1C"/>
    <w:rsid w:val="003629F6"/>
    <w:rsid w:val="00364EBD"/>
    <w:rsid w:val="00365421"/>
    <w:rsid w:val="00365B47"/>
    <w:rsid w:val="00367868"/>
    <w:rsid w:val="00370073"/>
    <w:rsid w:val="00371484"/>
    <w:rsid w:val="00371FBC"/>
    <w:rsid w:val="00372126"/>
    <w:rsid w:val="0037251C"/>
    <w:rsid w:val="0037304A"/>
    <w:rsid w:val="00374221"/>
    <w:rsid w:val="00374CD5"/>
    <w:rsid w:val="003754FF"/>
    <w:rsid w:val="00383B55"/>
    <w:rsid w:val="00386654"/>
    <w:rsid w:val="00387B44"/>
    <w:rsid w:val="003903DF"/>
    <w:rsid w:val="00393D80"/>
    <w:rsid w:val="00394396"/>
    <w:rsid w:val="00394D90"/>
    <w:rsid w:val="0039659B"/>
    <w:rsid w:val="003A1074"/>
    <w:rsid w:val="003A1452"/>
    <w:rsid w:val="003A1A3D"/>
    <w:rsid w:val="003A1D96"/>
    <w:rsid w:val="003A273D"/>
    <w:rsid w:val="003A2DF6"/>
    <w:rsid w:val="003A2FEC"/>
    <w:rsid w:val="003A3FD4"/>
    <w:rsid w:val="003A70A4"/>
    <w:rsid w:val="003B0403"/>
    <w:rsid w:val="003B1336"/>
    <w:rsid w:val="003B2808"/>
    <w:rsid w:val="003B288F"/>
    <w:rsid w:val="003B37A8"/>
    <w:rsid w:val="003B5EAE"/>
    <w:rsid w:val="003B666E"/>
    <w:rsid w:val="003B73F5"/>
    <w:rsid w:val="003B7F12"/>
    <w:rsid w:val="003B7F19"/>
    <w:rsid w:val="003C06C6"/>
    <w:rsid w:val="003C1C68"/>
    <w:rsid w:val="003C6572"/>
    <w:rsid w:val="003C6C85"/>
    <w:rsid w:val="003C78D5"/>
    <w:rsid w:val="003C7D8C"/>
    <w:rsid w:val="003D0188"/>
    <w:rsid w:val="003D0BD0"/>
    <w:rsid w:val="003D18EE"/>
    <w:rsid w:val="003D19AA"/>
    <w:rsid w:val="003D2643"/>
    <w:rsid w:val="003D2C5C"/>
    <w:rsid w:val="003D2DCB"/>
    <w:rsid w:val="003D3C94"/>
    <w:rsid w:val="003D49A6"/>
    <w:rsid w:val="003D51A2"/>
    <w:rsid w:val="003D7326"/>
    <w:rsid w:val="003D7D08"/>
    <w:rsid w:val="003D7E2D"/>
    <w:rsid w:val="003E0E84"/>
    <w:rsid w:val="003E1628"/>
    <w:rsid w:val="003E24FB"/>
    <w:rsid w:val="003E259A"/>
    <w:rsid w:val="003E5453"/>
    <w:rsid w:val="003F3E7B"/>
    <w:rsid w:val="003F73B8"/>
    <w:rsid w:val="004009BB"/>
    <w:rsid w:val="00400A27"/>
    <w:rsid w:val="00401850"/>
    <w:rsid w:val="00401862"/>
    <w:rsid w:val="0040195D"/>
    <w:rsid w:val="00404C92"/>
    <w:rsid w:val="00407F7C"/>
    <w:rsid w:val="00411006"/>
    <w:rsid w:val="0041218B"/>
    <w:rsid w:val="004131D6"/>
    <w:rsid w:val="00413742"/>
    <w:rsid w:val="004145FC"/>
    <w:rsid w:val="00416F19"/>
    <w:rsid w:val="00421DC0"/>
    <w:rsid w:val="004225AE"/>
    <w:rsid w:val="00423102"/>
    <w:rsid w:val="004236BB"/>
    <w:rsid w:val="00423B4B"/>
    <w:rsid w:val="00424085"/>
    <w:rsid w:val="004243AF"/>
    <w:rsid w:val="00424887"/>
    <w:rsid w:val="004277BF"/>
    <w:rsid w:val="00427880"/>
    <w:rsid w:val="00427DDB"/>
    <w:rsid w:val="00433123"/>
    <w:rsid w:val="00437460"/>
    <w:rsid w:val="00437CCE"/>
    <w:rsid w:val="00440523"/>
    <w:rsid w:val="0044527A"/>
    <w:rsid w:val="00445382"/>
    <w:rsid w:val="0044590B"/>
    <w:rsid w:val="004530CF"/>
    <w:rsid w:val="00453AC3"/>
    <w:rsid w:val="00455F64"/>
    <w:rsid w:val="0045695C"/>
    <w:rsid w:val="00462533"/>
    <w:rsid w:val="00465093"/>
    <w:rsid w:val="00465F93"/>
    <w:rsid w:val="00466D32"/>
    <w:rsid w:val="004714FD"/>
    <w:rsid w:val="00471C82"/>
    <w:rsid w:val="00472989"/>
    <w:rsid w:val="00474359"/>
    <w:rsid w:val="00474AD0"/>
    <w:rsid w:val="004754C9"/>
    <w:rsid w:val="00476AF2"/>
    <w:rsid w:val="00476C76"/>
    <w:rsid w:val="00476E72"/>
    <w:rsid w:val="0048018B"/>
    <w:rsid w:val="004805E2"/>
    <w:rsid w:val="004813B8"/>
    <w:rsid w:val="0048206F"/>
    <w:rsid w:val="00483A74"/>
    <w:rsid w:val="004862BB"/>
    <w:rsid w:val="004910E6"/>
    <w:rsid w:val="00491517"/>
    <w:rsid w:val="0049363D"/>
    <w:rsid w:val="00493ACC"/>
    <w:rsid w:val="00493D61"/>
    <w:rsid w:val="00493E2A"/>
    <w:rsid w:val="00494050"/>
    <w:rsid w:val="0049493F"/>
    <w:rsid w:val="00494999"/>
    <w:rsid w:val="0049786B"/>
    <w:rsid w:val="004A0356"/>
    <w:rsid w:val="004A0577"/>
    <w:rsid w:val="004A26A2"/>
    <w:rsid w:val="004A4179"/>
    <w:rsid w:val="004A49E2"/>
    <w:rsid w:val="004B0C64"/>
    <w:rsid w:val="004B178A"/>
    <w:rsid w:val="004B5134"/>
    <w:rsid w:val="004B5572"/>
    <w:rsid w:val="004B693E"/>
    <w:rsid w:val="004C1C08"/>
    <w:rsid w:val="004C1EA3"/>
    <w:rsid w:val="004C28B3"/>
    <w:rsid w:val="004C2AFC"/>
    <w:rsid w:val="004C561C"/>
    <w:rsid w:val="004C6757"/>
    <w:rsid w:val="004D184C"/>
    <w:rsid w:val="004D1D4C"/>
    <w:rsid w:val="004D288A"/>
    <w:rsid w:val="004D4AC2"/>
    <w:rsid w:val="004D4FEC"/>
    <w:rsid w:val="004D54EC"/>
    <w:rsid w:val="004D729E"/>
    <w:rsid w:val="004E1990"/>
    <w:rsid w:val="004E4DD1"/>
    <w:rsid w:val="004E5D40"/>
    <w:rsid w:val="004F24AD"/>
    <w:rsid w:val="004F46B1"/>
    <w:rsid w:val="004F67E6"/>
    <w:rsid w:val="00500DD9"/>
    <w:rsid w:val="00502961"/>
    <w:rsid w:val="00503840"/>
    <w:rsid w:val="00506221"/>
    <w:rsid w:val="005076C2"/>
    <w:rsid w:val="005101AC"/>
    <w:rsid w:val="005107E7"/>
    <w:rsid w:val="00512185"/>
    <w:rsid w:val="005125F9"/>
    <w:rsid w:val="005138EC"/>
    <w:rsid w:val="00515188"/>
    <w:rsid w:val="00516F2C"/>
    <w:rsid w:val="00517164"/>
    <w:rsid w:val="00517A0B"/>
    <w:rsid w:val="00521DDE"/>
    <w:rsid w:val="00526901"/>
    <w:rsid w:val="00526964"/>
    <w:rsid w:val="00526BA2"/>
    <w:rsid w:val="005274E0"/>
    <w:rsid w:val="005334D6"/>
    <w:rsid w:val="00534053"/>
    <w:rsid w:val="00537A20"/>
    <w:rsid w:val="00537FE1"/>
    <w:rsid w:val="005409DB"/>
    <w:rsid w:val="00542D3C"/>
    <w:rsid w:val="00545E2F"/>
    <w:rsid w:val="00546777"/>
    <w:rsid w:val="00547F43"/>
    <w:rsid w:val="0055077D"/>
    <w:rsid w:val="00550B6D"/>
    <w:rsid w:val="00552EC0"/>
    <w:rsid w:val="00554494"/>
    <w:rsid w:val="005552F5"/>
    <w:rsid w:val="005620BB"/>
    <w:rsid w:val="00562221"/>
    <w:rsid w:val="0056230F"/>
    <w:rsid w:val="005627F1"/>
    <w:rsid w:val="00563A44"/>
    <w:rsid w:val="005647B8"/>
    <w:rsid w:val="00566B5F"/>
    <w:rsid w:val="005677F4"/>
    <w:rsid w:val="0056780D"/>
    <w:rsid w:val="00570FF2"/>
    <w:rsid w:val="00571CF5"/>
    <w:rsid w:val="0057210A"/>
    <w:rsid w:val="00573CAD"/>
    <w:rsid w:val="00575207"/>
    <w:rsid w:val="005775E1"/>
    <w:rsid w:val="005778ED"/>
    <w:rsid w:val="00580646"/>
    <w:rsid w:val="0058111C"/>
    <w:rsid w:val="00581E4A"/>
    <w:rsid w:val="005843D9"/>
    <w:rsid w:val="00584692"/>
    <w:rsid w:val="0058510E"/>
    <w:rsid w:val="00587AB9"/>
    <w:rsid w:val="005912DF"/>
    <w:rsid w:val="00592197"/>
    <w:rsid w:val="005935DA"/>
    <w:rsid w:val="0059370D"/>
    <w:rsid w:val="0059467A"/>
    <w:rsid w:val="0059605F"/>
    <w:rsid w:val="005977A1"/>
    <w:rsid w:val="005A0C13"/>
    <w:rsid w:val="005A35F9"/>
    <w:rsid w:val="005A4B76"/>
    <w:rsid w:val="005B1B0B"/>
    <w:rsid w:val="005B7E42"/>
    <w:rsid w:val="005C4E9D"/>
    <w:rsid w:val="005C64B6"/>
    <w:rsid w:val="005C7FFA"/>
    <w:rsid w:val="005D0107"/>
    <w:rsid w:val="005D1A72"/>
    <w:rsid w:val="005D1F16"/>
    <w:rsid w:val="005D1FD4"/>
    <w:rsid w:val="005D21E7"/>
    <w:rsid w:val="005D4EF4"/>
    <w:rsid w:val="005D6611"/>
    <w:rsid w:val="005D6932"/>
    <w:rsid w:val="005D751B"/>
    <w:rsid w:val="005E0059"/>
    <w:rsid w:val="005E2444"/>
    <w:rsid w:val="005E43FD"/>
    <w:rsid w:val="005E4529"/>
    <w:rsid w:val="005F0122"/>
    <w:rsid w:val="005F3674"/>
    <w:rsid w:val="005F445B"/>
    <w:rsid w:val="005F62F6"/>
    <w:rsid w:val="00603095"/>
    <w:rsid w:val="00604064"/>
    <w:rsid w:val="00604889"/>
    <w:rsid w:val="00606DB5"/>
    <w:rsid w:val="00613129"/>
    <w:rsid w:val="0061426A"/>
    <w:rsid w:val="0061549C"/>
    <w:rsid w:val="00615D50"/>
    <w:rsid w:val="006168C5"/>
    <w:rsid w:val="00622F67"/>
    <w:rsid w:val="00626FAE"/>
    <w:rsid w:val="006302EE"/>
    <w:rsid w:val="0063096A"/>
    <w:rsid w:val="00630D46"/>
    <w:rsid w:val="006373BA"/>
    <w:rsid w:val="00640056"/>
    <w:rsid w:val="0064234B"/>
    <w:rsid w:val="00642AC1"/>
    <w:rsid w:val="00643330"/>
    <w:rsid w:val="00643817"/>
    <w:rsid w:val="00645C2E"/>
    <w:rsid w:val="00646C62"/>
    <w:rsid w:val="006473F1"/>
    <w:rsid w:val="00650B2F"/>
    <w:rsid w:val="00650B32"/>
    <w:rsid w:val="00654E78"/>
    <w:rsid w:val="006552DC"/>
    <w:rsid w:val="00660010"/>
    <w:rsid w:val="00660AB8"/>
    <w:rsid w:val="00660D6A"/>
    <w:rsid w:val="00662002"/>
    <w:rsid w:val="00662952"/>
    <w:rsid w:val="00663026"/>
    <w:rsid w:val="00663ADD"/>
    <w:rsid w:val="00667B9D"/>
    <w:rsid w:val="00667DB7"/>
    <w:rsid w:val="006715E7"/>
    <w:rsid w:val="00673425"/>
    <w:rsid w:val="00674B82"/>
    <w:rsid w:val="00677A6C"/>
    <w:rsid w:val="006818AB"/>
    <w:rsid w:val="0068228E"/>
    <w:rsid w:val="00684B03"/>
    <w:rsid w:val="006854DC"/>
    <w:rsid w:val="006860C2"/>
    <w:rsid w:val="006861EF"/>
    <w:rsid w:val="00687C30"/>
    <w:rsid w:val="006904FD"/>
    <w:rsid w:val="00691716"/>
    <w:rsid w:val="0069243B"/>
    <w:rsid w:val="006948F8"/>
    <w:rsid w:val="0069579A"/>
    <w:rsid w:val="006964F7"/>
    <w:rsid w:val="006965C6"/>
    <w:rsid w:val="006A168A"/>
    <w:rsid w:val="006A32F9"/>
    <w:rsid w:val="006A706F"/>
    <w:rsid w:val="006B0ECB"/>
    <w:rsid w:val="006B2ABB"/>
    <w:rsid w:val="006B3256"/>
    <w:rsid w:val="006B5D45"/>
    <w:rsid w:val="006B6F25"/>
    <w:rsid w:val="006C606E"/>
    <w:rsid w:val="006C72BB"/>
    <w:rsid w:val="006D13B4"/>
    <w:rsid w:val="006D1A27"/>
    <w:rsid w:val="006D46B9"/>
    <w:rsid w:val="006D5B41"/>
    <w:rsid w:val="006D64F5"/>
    <w:rsid w:val="006D6C9E"/>
    <w:rsid w:val="006D76DC"/>
    <w:rsid w:val="006E261B"/>
    <w:rsid w:val="006E3B33"/>
    <w:rsid w:val="006E43CF"/>
    <w:rsid w:val="006E6191"/>
    <w:rsid w:val="006E70CA"/>
    <w:rsid w:val="006F28FD"/>
    <w:rsid w:val="006F2D7E"/>
    <w:rsid w:val="006F363B"/>
    <w:rsid w:val="006F39C4"/>
    <w:rsid w:val="006F5A7B"/>
    <w:rsid w:val="006F5AF4"/>
    <w:rsid w:val="006F64B4"/>
    <w:rsid w:val="006F7719"/>
    <w:rsid w:val="00702671"/>
    <w:rsid w:val="0070330E"/>
    <w:rsid w:val="00703F82"/>
    <w:rsid w:val="007063C6"/>
    <w:rsid w:val="0070662C"/>
    <w:rsid w:val="00706721"/>
    <w:rsid w:val="00707696"/>
    <w:rsid w:val="007110BF"/>
    <w:rsid w:val="00713CC9"/>
    <w:rsid w:val="007201BB"/>
    <w:rsid w:val="00720391"/>
    <w:rsid w:val="0072301B"/>
    <w:rsid w:val="007233CB"/>
    <w:rsid w:val="00725C85"/>
    <w:rsid w:val="007269F1"/>
    <w:rsid w:val="00730087"/>
    <w:rsid w:val="0073311B"/>
    <w:rsid w:val="0073399F"/>
    <w:rsid w:val="00733DBA"/>
    <w:rsid w:val="007359D6"/>
    <w:rsid w:val="007363D4"/>
    <w:rsid w:val="0074075D"/>
    <w:rsid w:val="0074527D"/>
    <w:rsid w:val="00745978"/>
    <w:rsid w:val="00747AC1"/>
    <w:rsid w:val="007505DB"/>
    <w:rsid w:val="0075628A"/>
    <w:rsid w:val="00761714"/>
    <w:rsid w:val="007628F1"/>
    <w:rsid w:val="00766326"/>
    <w:rsid w:val="0076785A"/>
    <w:rsid w:val="00771888"/>
    <w:rsid w:val="00771D36"/>
    <w:rsid w:val="00772813"/>
    <w:rsid w:val="00773A98"/>
    <w:rsid w:val="00774A41"/>
    <w:rsid w:val="00780D40"/>
    <w:rsid w:val="00781015"/>
    <w:rsid w:val="007811C5"/>
    <w:rsid w:val="00783400"/>
    <w:rsid w:val="0078524E"/>
    <w:rsid w:val="007863BD"/>
    <w:rsid w:val="007871D1"/>
    <w:rsid w:val="00790CC7"/>
    <w:rsid w:val="0079119B"/>
    <w:rsid w:val="00791EFE"/>
    <w:rsid w:val="00793510"/>
    <w:rsid w:val="007A3A6B"/>
    <w:rsid w:val="007A64E3"/>
    <w:rsid w:val="007B08D3"/>
    <w:rsid w:val="007B1C94"/>
    <w:rsid w:val="007B2043"/>
    <w:rsid w:val="007B3D6E"/>
    <w:rsid w:val="007B4035"/>
    <w:rsid w:val="007B481A"/>
    <w:rsid w:val="007B61FC"/>
    <w:rsid w:val="007B657E"/>
    <w:rsid w:val="007B6E33"/>
    <w:rsid w:val="007C285D"/>
    <w:rsid w:val="007C43D7"/>
    <w:rsid w:val="007C75D8"/>
    <w:rsid w:val="007D208E"/>
    <w:rsid w:val="007D3098"/>
    <w:rsid w:val="007D3E21"/>
    <w:rsid w:val="007D4A30"/>
    <w:rsid w:val="007D6809"/>
    <w:rsid w:val="007D7678"/>
    <w:rsid w:val="007E009B"/>
    <w:rsid w:val="007E14FD"/>
    <w:rsid w:val="007E17A4"/>
    <w:rsid w:val="007E17B0"/>
    <w:rsid w:val="007E3BBC"/>
    <w:rsid w:val="007E3CB1"/>
    <w:rsid w:val="007E7373"/>
    <w:rsid w:val="007F3D03"/>
    <w:rsid w:val="007F4B19"/>
    <w:rsid w:val="007F53DF"/>
    <w:rsid w:val="007F59E9"/>
    <w:rsid w:val="007F5ACC"/>
    <w:rsid w:val="007F67FF"/>
    <w:rsid w:val="007F7D44"/>
    <w:rsid w:val="008002A7"/>
    <w:rsid w:val="00800763"/>
    <w:rsid w:val="008014CA"/>
    <w:rsid w:val="00803F63"/>
    <w:rsid w:val="0080432F"/>
    <w:rsid w:val="00813803"/>
    <w:rsid w:val="00817EE5"/>
    <w:rsid w:val="00823482"/>
    <w:rsid w:val="008234A2"/>
    <w:rsid w:val="00824A66"/>
    <w:rsid w:val="00825AB7"/>
    <w:rsid w:val="00831FAA"/>
    <w:rsid w:val="0083216E"/>
    <w:rsid w:val="00833253"/>
    <w:rsid w:val="008332CD"/>
    <w:rsid w:val="00834061"/>
    <w:rsid w:val="0083559F"/>
    <w:rsid w:val="0083560B"/>
    <w:rsid w:val="0083562C"/>
    <w:rsid w:val="0083598F"/>
    <w:rsid w:val="00837EBE"/>
    <w:rsid w:val="008422A9"/>
    <w:rsid w:val="00842A65"/>
    <w:rsid w:val="00844ACC"/>
    <w:rsid w:val="00847CC6"/>
    <w:rsid w:val="00851608"/>
    <w:rsid w:val="00851731"/>
    <w:rsid w:val="00851C0A"/>
    <w:rsid w:val="008525D1"/>
    <w:rsid w:val="00857D2B"/>
    <w:rsid w:val="00857D68"/>
    <w:rsid w:val="0086314B"/>
    <w:rsid w:val="00863E9F"/>
    <w:rsid w:val="00864095"/>
    <w:rsid w:val="00864633"/>
    <w:rsid w:val="00865BFE"/>
    <w:rsid w:val="008669E3"/>
    <w:rsid w:val="008716B9"/>
    <w:rsid w:val="0087475A"/>
    <w:rsid w:val="00876C40"/>
    <w:rsid w:val="008803DD"/>
    <w:rsid w:val="0088100A"/>
    <w:rsid w:val="00882059"/>
    <w:rsid w:val="00882F26"/>
    <w:rsid w:val="00884E6C"/>
    <w:rsid w:val="00885637"/>
    <w:rsid w:val="00886718"/>
    <w:rsid w:val="00890910"/>
    <w:rsid w:val="008913E5"/>
    <w:rsid w:val="0089215E"/>
    <w:rsid w:val="00892BD5"/>
    <w:rsid w:val="00895386"/>
    <w:rsid w:val="00896C7F"/>
    <w:rsid w:val="00896FAD"/>
    <w:rsid w:val="008A10CD"/>
    <w:rsid w:val="008A2D81"/>
    <w:rsid w:val="008A3336"/>
    <w:rsid w:val="008A4D70"/>
    <w:rsid w:val="008A5C82"/>
    <w:rsid w:val="008B5197"/>
    <w:rsid w:val="008B7138"/>
    <w:rsid w:val="008C3BBE"/>
    <w:rsid w:val="008C4E28"/>
    <w:rsid w:val="008C5A29"/>
    <w:rsid w:val="008C62DC"/>
    <w:rsid w:val="008C646B"/>
    <w:rsid w:val="008C65E7"/>
    <w:rsid w:val="008C787F"/>
    <w:rsid w:val="008C7C2D"/>
    <w:rsid w:val="008C7D86"/>
    <w:rsid w:val="008D00BB"/>
    <w:rsid w:val="008D32F4"/>
    <w:rsid w:val="008D49D5"/>
    <w:rsid w:val="008E2645"/>
    <w:rsid w:val="008E561D"/>
    <w:rsid w:val="008F43D1"/>
    <w:rsid w:val="008F6205"/>
    <w:rsid w:val="008F7C2D"/>
    <w:rsid w:val="009019F0"/>
    <w:rsid w:val="00901A68"/>
    <w:rsid w:val="00902587"/>
    <w:rsid w:val="00905FC7"/>
    <w:rsid w:val="00911229"/>
    <w:rsid w:val="009114F7"/>
    <w:rsid w:val="009137CA"/>
    <w:rsid w:val="00914341"/>
    <w:rsid w:val="00914655"/>
    <w:rsid w:val="00914D14"/>
    <w:rsid w:val="009164D0"/>
    <w:rsid w:val="00917447"/>
    <w:rsid w:val="0092049C"/>
    <w:rsid w:val="0092283B"/>
    <w:rsid w:val="00923211"/>
    <w:rsid w:val="00923745"/>
    <w:rsid w:val="00924142"/>
    <w:rsid w:val="009259EC"/>
    <w:rsid w:val="009315D3"/>
    <w:rsid w:val="00932CDE"/>
    <w:rsid w:val="009335F5"/>
    <w:rsid w:val="00941B79"/>
    <w:rsid w:val="009426E1"/>
    <w:rsid w:val="009449E5"/>
    <w:rsid w:val="00945518"/>
    <w:rsid w:val="00945691"/>
    <w:rsid w:val="00945E1F"/>
    <w:rsid w:val="00945F0C"/>
    <w:rsid w:val="00946413"/>
    <w:rsid w:val="00950AC4"/>
    <w:rsid w:val="0095490A"/>
    <w:rsid w:val="00955B62"/>
    <w:rsid w:val="0095672B"/>
    <w:rsid w:val="00956C42"/>
    <w:rsid w:val="009626AA"/>
    <w:rsid w:val="00962AC9"/>
    <w:rsid w:val="0096322A"/>
    <w:rsid w:val="00964453"/>
    <w:rsid w:val="00965867"/>
    <w:rsid w:val="0096748C"/>
    <w:rsid w:val="00971135"/>
    <w:rsid w:val="00971552"/>
    <w:rsid w:val="009721B6"/>
    <w:rsid w:val="009737AB"/>
    <w:rsid w:val="00973DB6"/>
    <w:rsid w:val="009741B8"/>
    <w:rsid w:val="0097420B"/>
    <w:rsid w:val="00974D38"/>
    <w:rsid w:val="0097507B"/>
    <w:rsid w:val="0097556E"/>
    <w:rsid w:val="00976E1E"/>
    <w:rsid w:val="00977486"/>
    <w:rsid w:val="00980E90"/>
    <w:rsid w:val="00982D97"/>
    <w:rsid w:val="00982F4E"/>
    <w:rsid w:val="0098439F"/>
    <w:rsid w:val="00984C28"/>
    <w:rsid w:val="0098517E"/>
    <w:rsid w:val="0098758B"/>
    <w:rsid w:val="00987DA7"/>
    <w:rsid w:val="009906DC"/>
    <w:rsid w:val="00991D62"/>
    <w:rsid w:val="00995BC1"/>
    <w:rsid w:val="00995EE4"/>
    <w:rsid w:val="009A29B6"/>
    <w:rsid w:val="009A30A1"/>
    <w:rsid w:val="009A310A"/>
    <w:rsid w:val="009B259D"/>
    <w:rsid w:val="009B269B"/>
    <w:rsid w:val="009B2A3D"/>
    <w:rsid w:val="009B448D"/>
    <w:rsid w:val="009B611D"/>
    <w:rsid w:val="009C2835"/>
    <w:rsid w:val="009C2A7F"/>
    <w:rsid w:val="009C3DB4"/>
    <w:rsid w:val="009C4985"/>
    <w:rsid w:val="009C5994"/>
    <w:rsid w:val="009C7B71"/>
    <w:rsid w:val="009C7D56"/>
    <w:rsid w:val="009D0366"/>
    <w:rsid w:val="009D27FF"/>
    <w:rsid w:val="009D5A69"/>
    <w:rsid w:val="009D6C72"/>
    <w:rsid w:val="009D7711"/>
    <w:rsid w:val="009D7B87"/>
    <w:rsid w:val="009E05BA"/>
    <w:rsid w:val="009E5A32"/>
    <w:rsid w:val="009E7ED0"/>
    <w:rsid w:val="009F0C06"/>
    <w:rsid w:val="009F365E"/>
    <w:rsid w:val="009F3863"/>
    <w:rsid w:val="009F7C54"/>
    <w:rsid w:val="00A00139"/>
    <w:rsid w:val="00A007B6"/>
    <w:rsid w:val="00A00950"/>
    <w:rsid w:val="00A01C99"/>
    <w:rsid w:val="00A03929"/>
    <w:rsid w:val="00A07585"/>
    <w:rsid w:val="00A104E5"/>
    <w:rsid w:val="00A10DAC"/>
    <w:rsid w:val="00A11CBF"/>
    <w:rsid w:val="00A137F0"/>
    <w:rsid w:val="00A1591E"/>
    <w:rsid w:val="00A23A38"/>
    <w:rsid w:val="00A24802"/>
    <w:rsid w:val="00A25B1D"/>
    <w:rsid w:val="00A27A2C"/>
    <w:rsid w:val="00A3179A"/>
    <w:rsid w:val="00A31871"/>
    <w:rsid w:val="00A32055"/>
    <w:rsid w:val="00A32A5C"/>
    <w:rsid w:val="00A36501"/>
    <w:rsid w:val="00A3703F"/>
    <w:rsid w:val="00A405E6"/>
    <w:rsid w:val="00A42707"/>
    <w:rsid w:val="00A43A60"/>
    <w:rsid w:val="00A43E5B"/>
    <w:rsid w:val="00A50609"/>
    <w:rsid w:val="00A50921"/>
    <w:rsid w:val="00A50F14"/>
    <w:rsid w:val="00A61373"/>
    <w:rsid w:val="00A61A89"/>
    <w:rsid w:val="00A61A9F"/>
    <w:rsid w:val="00A62917"/>
    <w:rsid w:val="00A76551"/>
    <w:rsid w:val="00A76DBE"/>
    <w:rsid w:val="00A7730B"/>
    <w:rsid w:val="00A80886"/>
    <w:rsid w:val="00A82C22"/>
    <w:rsid w:val="00A83B44"/>
    <w:rsid w:val="00A84A5B"/>
    <w:rsid w:val="00A858D9"/>
    <w:rsid w:val="00A85F8B"/>
    <w:rsid w:val="00A863A0"/>
    <w:rsid w:val="00A87334"/>
    <w:rsid w:val="00A9050E"/>
    <w:rsid w:val="00A91804"/>
    <w:rsid w:val="00A91A92"/>
    <w:rsid w:val="00A9282B"/>
    <w:rsid w:val="00A977B9"/>
    <w:rsid w:val="00AA07B9"/>
    <w:rsid w:val="00AA2025"/>
    <w:rsid w:val="00AB26CF"/>
    <w:rsid w:val="00AB2A95"/>
    <w:rsid w:val="00AB2BBC"/>
    <w:rsid w:val="00AB411E"/>
    <w:rsid w:val="00AB5C47"/>
    <w:rsid w:val="00AB798E"/>
    <w:rsid w:val="00AB79C5"/>
    <w:rsid w:val="00AC12F5"/>
    <w:rsid w:val="00AC2C49"/>
    <w:rsid w:val="00AC7C52"/>
    <w:rsid w:val="00AD12C4"/>
    <w:rsid w:val="00AD56EF"/>
    <w:rsid w:val="00AD72AF"/>
    <w:rsid w:val="00AD7505"/>
    <w:rsid w:val="00AE069D"/>
    <w:rsid w:val="00AE18BD"/>
    <w:rsid w:val="00AE26A8"/>
    <w:rsid w:val="00AE285B"/>
    <w:rsid w:val="00AF0A68"/>
    <w:rsid w:val="00AF2513"/>
    <w:rsid w:val="00AF3E6C"/>
    <w:rsid w:val="00AF49C5"/>
    <w:rsid w:val="00AF613C"/>
    <w:rsid w:val="00AF6153"/>
    <w:rsid w:val="00AF6495"/>
    <w:rsid w:val="00AF65BF"/>
    <w:rsid w:val="00B005A6"/>
    <w:rsid w:val="00B024EE"/>
    <w:rsid w:val="00B03F09"/>
    <w:rsid w:val="00B04219"/>
    <w:rsid w:val="00B06CB8"/>
    <w:rsid w:val="00B070D7"/>
    <w:rsid w:val="00B0724D"/>
    <w:rsid w:val="00B078F8"/>
    <w:rsid w:val="00B15E93"/>
    <w:rsid w:val="00B16125"/>
    <w:rsid w:val="00B16326"/>
    <w:rsid w:val="00B17BE1"/>
    <w:rsid w:val="00B2174E"/>
    <w:rsid w:val="00B22211"/>
    <w:rsid w:val="00B26B4A"/>
    <w:rsid w:val="00B26DEC"/>
    <w:rsid w:val="00B26EFF"/>
    <w:rsid w:val="00B31D55"/>
    <w:rsid w:val="00B32107"/>
    <w:rsid w:val="00B32405"/>
    <w:rsid w:val="00B33BFA"/>
    <w:rsid w:val="00B33E4D"/>
    <w:rsid w:val="00B33EFC"/>
    <w:rsid w:val="00B3421D"/>
    <w:rsid w:val="00B34B41"/>
    <w:rsid w:val="00B3536D"/>
    <w:rsid w:val="00B37EC7"/>
    <w:rsid w:val="00B4275E"/>
    <w:rsid w:val="00B43003"/>
    <w:rsid w:val="00B4434B"/>
    <w:rsid w:val="00B45EC3"/>
    <w:rsid w:val="00B46549"/>
    <w:rsid w:val="00B476DE"/>
    <w:rsid w:val="00B47D48"/>
    <w:rsid w:val="00B51EB8"/>
    <w:rsid w:val="00B5281E"/>
    <w:rsid w:val="00B53AFC"/>
    <w:rsid w:val="00B55082"/>
    <w:rsid w:val="00B57CD3"/>
    <w:rsid w:val="00B60160"/>
    <w:rsid w:val="00B62AF2"/>
    <w:rsid w:val="00B6562F"/>
    <w:rsid w:val="00B70817"/>
    <w:rsid w:val="00B709DB"/>
    <w:rsid w:val="00B72A7E"/>
    <w:rsid w:val="00B73479"/>
    <w:rsid w:val="00B74320"/>
    <w:rsid w:val="00B7606E"/>
    <w:rsid w:val="00B76729"/>
    <w:rsid w:val="00B777DA"/>
    <w:rsid w:val="00B77F62"/>
    <w:rsid w:val="00B8070C"/>
    <w:rsid w:val="00B81CD0"/>
    <w:rsid w:val="00B823EB"/>
    <w:rsid w:val="00B82CC4"/>
    <w:rsid w:val="00B837A9"/>
    <w:rsid w:val="00B855ED"/>
    <w:rsid w:val="00B86D89"/>
    <w:rsid w:val="00B9000C"/>
    <w:rsid w:val="00B904BC"/>
    <w:rsid w:val="00B90AC0"/>
    <w:rsid w:val="00B97CDB"/>
    <w:rsid w:val="00BA081A"/>
    <w:rsid w:val="00BA0E55"/>
    <w:rsid w:val="00BA4216"/>
    <w:rsid w:val="00BA50D1"/>
    <w:rsid w:val="00BA671D"/>
    <w:rsid w:val="00BA728D"/>
    <w:rsid w:val="00BB187E"/>
    <w:rsid w:val="00BB3DD1"/>
    <w:rsid w:val="00BB5E6A"/>
    <w:rsid w:val="00BB5FFF"/>
    <w:rsid w:val="00BB67BC"/>
    <w:rsid w:val="00BC0AE7"/>
    <w:rsid w:val="00BC0C58"/>
    <w:rsid w:val="00BC4AB0"/>
    <w:rsid w:val="00BC5390"/>
    <w:rsid w:val="00BC7B65"/>
    <w:rsid w:val="00BD16EC"/>
    <w:rsid w:val="00BD2F60"/>
    <w:rsid w:val="00BD51BD"/>
    <w:rsid w:val="00BD60FD"/>
    <w:rsid w:val="00BE1C79"/>
    <w:rsid w:val="00BE41A9"/>
    <w:rsid w:val="00BE4A6D"/>
    <w:rsid w:val="00BE4CE0"/>
    <w:rsid w:val="00BE76F2"/>
    <w:rsid w:val="00BF022E"/>
    <w:rsid w:val="00BF10CE"/>
    <w:rsid w:val="00BF254B"/>
    <w:rsid w:val="00BF52AA"/>
    <w:rsid w:val="00BF5956"/>
    <w:rsid w:val="00BF7D3B"/>
    <w:rsid w:val="00C04E02"/>
    <w:rsid w:val="00C064D3"/>
    <w:rsid w:val="00C10F66"/>
    <w:rsid w:val="00C12176"/>
    <w:rsid w:val="00C144FF"/>
    <w:rsid w:val="00C15233"/>
    <w:rsid w:val="00C17C0B"/>
    <w:rsid w:val="00C17EDB"/>
    <w:rsid w:val="00C21273"/>
    <w:rsid w:val="00C21890"/>
    <w:rsid w:val="00C22A11"/>
    <w:rsid w:val="00C23481"/>
    <w:rsid w:val="00C26736"/>
    <w:rsid w:val="00C27430"/>
    <w:rsid w:val="00C30EE9"/>
    <w:rsid w:val="00C32C37"/>
    <w:rsid w:val="00C36684"/>
    <w:rsid w:val="00C3692E"/>
    <w:rsid w:val="00C37EF8"/>
    <w:rsid w:val="00C37F02"/>
    <w:rsid w:val="00C41556"/>
    <w:rsid w:val="00C4292A"/>
    <w:rsid w:val="00C4346B"/>
    <w:rsid w:val="00C4387D"/>
    <w:rsid w:val="00C45BC1"/>
    <w:rsid w:val="00C47969"/>
    <w:rsid w:val="00C506C7"/>
    <w:rsid w:val="00C5076D"/>
    <w:rsid w:val="00C52E70"/>
    <w:rsid w:val="00C53A19"/>
    <w:rsid w:val="00C543F8"/>
    <w:rsid w:val="00C54EF3"/>
    <w:rsid w:val="00C5561A"/>
    <w:rsid w:val="00C55D00"/>
    <w:rsid w:val="00C56959"/>
    <w:rsid w:val="00C56B10"/>
    <w:rsid w:val="00C605A3"/>
    <w:rsid w:val="00C62E62"/>
    <w:rsid w:val="00C6520F"/>
    <w:rsid w:val="00C65919"/>
    <w:rsid w:val="00C67098"/>
    <w:rsid w:val="00C67FBE"/>
    <w:rsid w:val="00C70446"/>
    <w:rsid w:val="00C71AB0"/>
    <w:rsid w:val="00C723EF"/>
    <w:rsid w:val="00C72606"/>
    <w:rsid w:val="00C731E1"/>
    <w:rsid w:val="00C7768A"/>
    <w:rsid w:val="00C8266F"/>
    <w:rsid w:val="00C8620C"/>
    <w:rsid w:val="00C94B84"/>
    <w:rsid w:val="00C94E5E"/>
    <w:rsid w:val="00CA1CD7"/>
    <w:rsid w:val="00CA2A2A"/>
    <w:rsid w:val="00CA3329"/>
    <w:rsid w:val="00CA722F"/>
    <w:rsid w:val="00CA7789"/>
    <w:rsid w:val="00CA7DE8"/>
    <w:rsid w:val="00CB194D"/>
    <w:rsid w:val="00CB4F06"/>
    <w:rsid w:val="00CB5981"/>
    <w:rsid w:val="00CB658B"/>
    <w:rsid w:val="00CB67A8"/>
    <w:rsid w:val="00CB6A52"/>
    <w:rsid w:val="00CB6B0A"/>
    <w:rsid w:val="00CC0689"/>
    <w:rsid w:val="00CC2059"/>
    <w:rsid w:val="00CC38E4"/>
    <w:rsid w:val="00CC4AC5"/>
    <w:rsid w:val="00CC66D8"/>
    <w:rsid w:val="00CD0947"/>
    <w:rsid w:val="00CD2133"/>
    <w:rsid w:val="00CD2384"/>
    <w:rsid w:val="00CD5220"/>
    <w:rsid w:val="00CD6479"/>
    <w:rsid w:val="00CD6A5D"/>
    <w:rsid w:val="00CD7453"/>
    <w:rsid w:val="00CE10B4"/>
    <w:rsid w:val="00CE3485"/>
    <w:rsid w:val="00CE4DCD"/>
    <w:rsid w:val="00CE5C38"/>
    <w:rsid w:val="00CE749B"/>
    <w:rsid w:val="00CE7A91"/>
    <w:rsid w:val="00CF140A"/>
    <w:rsid w:val="00CF29F3"/>
    <w:rsid w:val="00CF5752"/>
    <w:rsid w:val="00CF6579"/>
    <w:rsid w:val="00CF67CF"/>
    <w:rsid w:val="00D01023"/>
    <w:rsid w:val="00D017CF"/>
    <w:rsid w:val="00D0256C"/>
    <w:rsid w:val="00D033B9"/>
    <w:rsid w:val="00D035D7"/>
    <w:rsid w:val="00D05444"/>
    <w:rsid w:val="00D05722"/>
    <w:rsid w:val="00D06023"/>
    <w:rsid w:val="00D064A8"/>
    <w:rsid w:val="00D13E0B"/>
    <w:rsid w:val="00D16A1C"/>
    <w:rsid w:val="00D1793D"/>
    <w:rsid w:val="00D17AB6"/>
    <w:rsid w:val="00D2186E"/>
    <w:rsid w:val="00D21E95"/>
    <w:rsid w:val="00D2335C"/>
    <w:rsid w:val="00D248D3"/>
    <w:rsid w:val="00D27FBD"/>
    <w:rsid w:val="00D316D1"/>
    <w:rsid w:val="00D35010"/>
    <w:rsid w:val="00D35523"/>
    <w:rsid w:val="00D3702A"/>
    <w:rsid w:val="00D3704A"/>
    <w:rsid w:val="00D4089C"/>
    <w:rsid w:val="00D4242C"/>
    <w:rsid w:val="00D43663"/>
    <w:rsid w:val="00D43EC0"/>
    <w:rsid w:val="00D47648"/>
    <w:rsid w:val="00D53509"/>
    <w:rsid w:val="00D54240"/>
    <w:rsid w:val="00D55BB0"/>
    <w:rsid w:val="00D55E2B"/>
    <w:rsid w:val="00D5772F"/>
    <w:rsid w:val="00D6231F"/>
    <w:rsid w:val="00D662F4"/>
    <w:rsid w:val="00D667B4"/>
    <w:rsid w:val="00D67BF3"/>
    <w:rsid w:val="00D72B20"/>
    <w:rsid w:val="00D7332D"/>
    <w:rsid w:val="00D73516"/>
    <w:rsid w:val="00D74E3A"/>
    <w:rsid w:val="00D81F32"/>
    <w:rsid w:val="00D828C5"/>
    <w:rsid w:val="00D86353"/>
    <w:rsid w:val="00D8650B"/>
    <w:rsid w:val="00D86C0C"/>
    <w:rsid w:val="00D908F4"/>
    <w:rsid w:val="00D90D41"/>
    <w:rsid w:val="00D92201"/>
    <w:rsid w:val="00D93876"/>
    <w:rsid w:val="00D952B6"/>
    <w:rsid w:val="00D95A02"/>
    <w:rsid w:val="00D9632B"/>
    <w:rsid w:val="00D96554"/>
    <w:rsid w:val="00DA010B"/>
    <w:rsid w:val="00DA1EFD"/>
    <w:rsid w:val="00DA3B55"/>
    <w:rsid w:val="00DA56AC"/>
    <w:rsid w:val="00DB31C5"/>
    <w:rsid w:val="00DB3F43"/>
    <w:rsid w:val="00DB5333"/>
    <w:rsid w:val="00DB5B0E"/>
    <w:rsid w:val="00DB6C45"/>
    <w:rsid w:val="00DB760C"/>
    <w:rsid w:val="00DC0642"/>
    <w:rsid w:val="00DC1848"/>
    <w:rsid w:val="00DC5BC5"/>
    <w:rsid w:val="00DC5DB6"/>
    <w:rsid w:val="00DC5E08"/>
    <w:rsid w:val="00DC5E72"/>
    <w:rsid w:val="00DD0011"/>
    <w:rsid w:val="00DD12C4"/>
    <w:rsid w:val="00DD12F1"/>
    <w:rsid w:val="00DD5D27"/>
    <w:rsid w:val="00DD6713"/>
    <w:rsid w:val="00DD71F3"/>
    <w:rsid w:val="00DE0A77"/>
    <w:rsid w:val="00DE0A7A"/>
    <w:rsid w:val="00DE3EAD"/>
    <w:rsid w:val="00DE548B"/>
    <w:rsid w:val="00DE61C0"/>
    <w:rsid w:val="00DE6D4E"/>
    <w:rsid w:val="00DE7C9D"/>
    <w:rsid w:val="00DF1B77"/>
    <w:rsid w:val="00E00E69"/>
    <w:rsid w:val="00E011D7"/>
    <w:rsid w:val="00E02D72"/>
    <w:rsid w:val="00E137CF"/>
    <w:rsid w:val="00E13F1B"/>
    <w:rsid w:val="00E157FA"/>
    <w:rsid w:val="00E1652C"/>
    <w:rsid w:val="00E22516"/>
    <w:rsid w:val="00E2293A"/>
    <w:rsid w:val="00E230B1"/>
    <w:rsid w:val="00E237B3"/>
    <w:rsid w:val="00E23E3D"/>
    <w:rsid w:val="00E31A88"/>
    <w:rsid w:val="00E35C9B"/>
    <w:rsid w:val="00E35D63"/>
    <w:rsid w:val="00E37370"/>
    <w:rsid w:val="00E428A6"/>
    <w:rsid w:val="00E42916"/>
    <w:rsid w:val="00E444A5"/>
    <w:rsid w:val="00E44595"/>
    <w:rsid w:val="00E45458"/>
    <w:rsid w:val="00E47CA8"/>
    <w:rsid w:val="00E524B1"/>
    <w:rsid w:val="00E525AF"/>
    <w:rsid w:val="00E570BA"/>
    <w:rsid w:val="00E577CB"/>
    <w:rsid w:val="00E608F8"/>
    <w:rsid w:val="00E60F1D"/>
    <w:rsid w:val="00E61008"/>
    <w:rsid w:val="00E61833"/>
    <w:rsid w:val="00E61B4C"/>
    <w:rsid w:val="00E61D51"/>
    <w:rsid w:val="00E64BB4"/>
    <w:rsid w:val="00E718CE"/>
    <w:rsid w:val="00E73D2E"/>
    <w:rsid w:val="00E75F9D"/>
    <w:rsid w:val="00E773D5"/>
    <w:rsid w:val="00E77961"/>
    <w:rsid w:val="00E77CAE"/>
    <w:rsid w:val="00E80446"/>
    <w:rsid w:val="00E82008"/>
    <w:rsid w:val="00E827E8"/>
    <w:rsid w:val="00E82E32"/>
    <w:rsid w:val="00E848BA"/>
    <w:rsid w:val="00E866C1"/>
    <w:rsid w:val="00E879AE"/>
    <w:rsid w:val="00E90368"/>
    <w:rsid w:val="00E91C96"/>
    <w:rsid w:val="00E9231A"/>
    <w:rsid w:val="00E92906"/>
    <w:rsid w:val="00E97787"/>
    <w:rsid w:val="00EA0FD8"/>
    <w:rsid w:val="00EA3346"/>
    <w:rsid w:val="00EA516B"/>
    <w:rsid w:val="00EA5EF3"/>
    <w:rsid w:val="00EA6328"/>
    <w:rsid w:val="00EA6B53"/>
    <w:rsid w:val="00EA7417"/>
    <w:rsid w:val="00EB0AA8"/>
    <w:rsid w:val="00EB0D19"/>
    <w:rsid w:val="00EC053A"/>
    <w:rsid w:val="00EC1A46"/>
    <w:rsid w:val="00EC1D63"/>
    <w:rsid w:val="00EC1D93"/>
    <w:rsid w:val="00EC493C"/>
    <w:rsid w:val="00EC6398"/>
    <w:rsid w:val="00EC71FA"/>
    <w:rsid w:val="00ED04FF"/>
    <w:rsid w:val="00ED1088"/>
    <w:rsid w:val="00ED1BF0"/>
    <w:rsid w:val="00ED1ED2"/>
    <w:rsid w:val="00ED21EF"/>
    <w:rsid w:val="00ED2FA6"/>
    <w:rsid w:val="00ED4042"/>
    <w:rsid w:val="00ED605D"/>
    <w:rsid w:val="00ED6AFA"/>
    <w:rsid w:val="00EE21BC"/>
    <w:rsid w:val="00EE37EE"/>
    <w:rsid w:val="00EE555F"/>
    <w:rsid w:val="00EE55B4"/>
    <w:rsid w:val="00EE6DDB"/>
    <w:rsid w:val="00EE7661"/>
    <w:rsid w:val="00EF0CAE"/>
    <w:rsid w:val="00EF40A6"/>
    <w:rsid w:val="00EF5FC6"/>
    <w:rsid w:val="00F0041A"/>
    <w:rsid w:val="00F005E4"/>
    <w:rsid w:val="00F00677"/>
    <w:rsid w:val="00F02D31"/>
    <w:rsid w:val="00F03470"/>
    <w:rsid w:val="00F04D53"/>
    <w:rsid w:val="00F06076"/>
    <w:rsid w:val="00F06781"/>
    <w:rsid w:val="00F07856"/>
    <w:rsid w:val="00F07AE9"/>
    <w:rsid w:val="00F10A74"/>
    <w:rsid w:val="00F11A9C"/>
    <w:rsid w:val="00F14D45"/>
    <w:rsid w:val="00F154FA"/>
    <w:rsid w:val="00F1685E"/>
    <w:rsid w:val="00F20034"/>
    <w:rsid w:val="00F2174F"/>
    <w:rsid w:val="00F21FB1"/>
    <w:rsid w:val="00F2272E"/>
    <w:rsid w:val="00F2399B"/>
    <w:rsid w:val="00F24676"/>
    <w:rsid w:val="00F2496B"/>
    <w:rsid w:val="00F25DB5"/>
    <w:rsid w:val="00F27BCC"/>
    <w:rsid w:val="00F306AE"/>
    <w:rsid w:val="00F3470F"/>
    <w:rsid w:val="00F3555D"/>
    <w:rsid w:val="00F36190"/>
    <w:rsid w:val="00F40BA8"/>
    <w:rsid w:val="00F40D7F"/>
    <w:rsid w:val="00F42FD9"/>
    <w:rsid w:val="00F43304"/>
    <w:rsid w:val="00F4362A"/>
    <w:rsid w:val="00F45074"/>
    <w:rsid w:val="00F45C9B"/>
    <w:rsid w:val="00F46842"/>
    <w:rsid w:val="00F50722"/>
    <w:rsid w:val="00F52556"/>
    <w:rsid w:val="00F557F5"/>
    <w:rsid w:val="00F561AA"/>
    <w:rsid w:val="00F61E7C"/>
    <w:rsid w:val="00F6546E"/>
    <w:rsid w:val="00F65F13"/>
    <w:rsid w:val="00F67E55"/>
    <w:rsid w:val="00F72CA7"/>
    <w:rsid w:val="00F72E40"/>
    <w:rsid w:val="00F7459F"/>
    <w:rsid w:val="00F751C9"/>
    <w:rsid w:val="00F7529D"/>
    <w:rsid w:val="00F75607"/>
    <w:rsid w:val="00F757E1"/>
    <w:rsid w:val="00F76D53"/>
    <w:rsid w:val="00F771FD"/>
    <w:rsid w:val="00F77F6F"/>
    <w:rsid w:val="00F80630"/>
    <w:rsid w:val="00F813F8"/>
    <w:rsid w:val="00F8218E"/>
    <w:rsid w:val="00F836BA"/>
    <w:rsid w:val="00F847C2"/>
    <w:rsid w:val="00F858F4"/>
    <w:rsid w:val="00F91E0D"/>
    <w:rsid w:val="00F92E90"/>
    <w:rsid w:val="00F9308A"/>
    <w:rsid w:val="00F94CFF"/>
    <w:rsid w:val="00F97F68"/>
    <w:rsid w:val="00FA30C0"/>
    <w:rsid w:val="00FA6AA9"/>
    <w:rsid w:val="00FA7118"/>
    <w:rsid w:val="00FA7372"/>
    <w:rsid w:val="00FA7DDC"/>
    <w:rsid w:val="00FA7EA0"/>
    <w:rsid w:val="00FB00F3"/>
    <w:rsid w:val="00FB029E"/>
    <w:rsid w:val="00FB18BC"/>
    <w:rsid w:val="00FB18E7"/>
    <w:rsid w:val="00FB2D76"/>
    <w:rsid w:val="00FB360D"/>
    <w:rsid w:val="00FB47DA"/>
    <w:rsid w:val="00FB4E19"/>
    <w:rsid w:val="00FB656D"/>
    <w:rsid w:val="00FB7318"/>
    <w:rsid w:val="00FB7ED8"/>
    <w:rsid w:val="00FC00F0"/>
    <w:rsid w:val="00FC0478"/>
    <w:rsid w:val="00FC432A"/>
    <w:rsid w:val="00FC592F"/>
    <w:rsid w:val="00FC59DD"/>
    <w:rsid w:val="00FD2A34"/>
    <w:rsid w:val="00FD4634"/>
    <w:rsid w:val="00FD7532"/>
    <w:rsid w:val="00FE2293"/>
    <w:rsid w:val="00FE416F"/>
    <w:rsid w:val="00FE4939"/>
    <w:rsid w:val="00FE516C"/>
    <w:rsid w:val="00FE5BB3"/>
    <w:rsid w:val="00FE5E59"/>
    <w:rsid w:val="00FF1DF1"/>
    <w:rsid w:val="00FF259A"/>
    <w:rsid w:val="00FF2A0A"/>
    <w:rsid w:val="00FF577C"/>
    <w:rsid w:val="00FF7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6E129-ED06-4F1A-B342-C5BC0EEE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qFormat/>
    <w:rsid w:val="006860C2"/>
    <w:pPr>
      <w:spacing w:after="160" w:line="259" w:lineRule="auto"/>
    </w:pPr>
  </w:style>
  <w:style w:type="paragraph" w:styleId="Kop1">
    <w:name w:val="heading 1"/>
    <w:basedOn w:val="Standaard"/>
    <w:next w:val="Standaard"/>
    <w:link w:val="Kop1Char"/>
    <w:uiPriority w:val="9"/>
    <w:qFormat/>
    <w:rsid w:val="009D7B87"/>
    <w:pPr>
      <w:keepNext/>
      <w:keepLines/>
      <w:spacing w:before="480"/>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qFormat/>
    <w:rsid w:val="009D7B87"/>
    <w:pPr>
      <w:keepNext/>
      <w:keepLines/>
      <w:spacing w:before="200"/>
      <w:outlineLvl w:val="1"/>
    </w:pPr>
    <w:rPr>
      <w:rFonts w:eastAsiaTheme="majorEastAsia" w:cstheme="majorBidi"/>
      <w:b/>
      <w:bCs/>
      <w:color w:val="000000" w:themeColor="text1"/>
      <w:sz w:val="32"/>
      <w:szCs w:val="26"/>
    </w:rPr>
  </w:style>
  <w:style w:type="paragraph" w:styleId="Kop3">
    <w:name w:val="heading 3"/>
    <w:basedOn w:val="Standaard"/>
    <w:next w:val="Kop4"/>
    <w:link w:val="Kop3Char"/>
    <w:uiPriority w:val="9"/>
    <w:qFormat/>
    <w:rsid w:val="009D7B87"/>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qFormat/>
    <w:rsid w:val="00950AC4"/>
    <w:pPr>
      <w:keepNext/>
      <w:keepLines/>
      <w:spacing w:before="200"/>
      <w:outlineLvl w:val="3"/>
    </w:pPr>
    <w:rPr>
      <w:rFonts w:eastAsiaTheme="majorEastAsia" w:cstheme="majorBidi"/>
      <w:bCs/>
      <w:iCs/>
      <w:color w:val="000000" w:themeColor="text1"/>
      <w:sz w:val="24"/>
    </w:rPr>
  </w:style>
  <w:style w:type="paragraph" w:styleId="Kop5">
    <w:name w:val="heading 5"/>
    <w:basedOn w:val="Standaard"/>
    <w:next w:val="Standaard"/>
    <w:link w:val="Kop5Char"/>
    <w:uiPriority w:val="9"/>
    <w:qFormat/>
    <w:rsid w:val="00950AC4"/>
    <w:pPr>
      <w:keepNext/>
      <w:keepLines/>
      <w:spacing w:before="200"/>
      <w:outlineLvl w:val="4"/>
    </w:pPr>
    <w:rPr>
      <w:rFonts w:eastAsiaTheme="majorEastAsia" w:cstheme="majorBidi"/>
    </w:rPr>
  </w:style>
  <w:style w:type="paragraph" w:styleId="Kop6">
    <w:name w:val="heading 6"/>
    <w:basedOn w:val="Standaard"/>
    <w:next w:val="Standaard"/>
    <w:link w:val="Kop6Char"/>
    <w:uiPriority w:val="9"/>
    <w:qFormat/>
    <w:rsid w:val="00950AC4"/>
    <w:pPr>
      <w:keepNext/>
      <w:keepLines/>
      <w:spacing w:before="2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7B87"/>
    <w:rPr>
      <w:rFonts w:ascii="Arial" w:eastAsiaTheme="majorEastAsia" w:hAnsi="Arial" w:cstheme="majorBidi"/>
      <w:b/>
      <w:bCs/>
      <w:color w:val="000000" w:themeColor="text1"/>
      <w:sz w:val="36"/>
      <w:szCs w:val="28"/>
    </w:rPr>
  </w:style>
  <w:style w:type="character" w:customStyle="1" w:styleId="Kop2Char">
    <w:name w:val="Kop 2 Char"/>
    <w:basedOn w:val="Standaardalinea-lettertype"/>
    <w:link w:val="Kop2"/>
    <w:uiPriority w:val="9"/>
    <w:rsid w:val="00DE548B"/>
    <w:rPr>
      <w:rFonts w:ascii="Arial" w:eastAsiaTheme="majorEastAsia" w:hAnsi="Arial" w:cstheme="majorBidi"/>
      <w:b/>
      <w:bCs/>
      <w:color w:val="000000" w:themeColor="text1"/>
      <w:sz w:val="32"/>
      <w:szCs w:val="26"/>
    </w:rPr>
  </w:style>
  <w:style w:type="character" w:customStyle="1" w:styleId="Kop3Char">
    <w:name w:val="Kop 3 Char"/>
    <w:basedOn w:val="Standaardalinea-lettertype"/>
    <w:link w:val="Kop3"/>
    <w:uiPriority w:val="9"/>
    <w:rsid w:val="00DE548B"/>
    <w:rPr>
      <w:rFonts w:ascii="Arial" w:eastAsiaTheme="majorEastAsia" w:hAnsi="Arial" w:cstheme="majorBidi"/>
      <w:b/>
      <w:bCs/>
      <w:sz w:val="28"/>
    </w:rPr>
  </w:style>
  <w:style w:type="character" w:customStyle="1" w:styleId="Kop4Char">
    <w:name w:val="Kop 4 Char"/>
    <w:basedOn w:val="Standaardalinea-lettertype"/>
    <w:link w:val="Kop4"/>
    <w:uiPriority w:val="9"/>
    <w:rsid w:val="00DE548B"/>
    <w:rPr>
      <w:rFonts w:ascii="Arial" w:eastAsiaTheme="majorEastAsia" w:hAnsi="Arial" w:cstheme="majorBidi"/>
      <w:bCs/>
      <w:iCs/>
      <w:color w:val="000000" w:themeColor="text1"/>
      <w:sz w:val="24"/>
    </w:rPr>
  </w:style>
  <w:style w:type="character" w:customStyle="1" w:styleId="Kop5Char">
    <w:name w:val="Kop 5 Char"/>
    <w:basedOn w:val="Standaardalinea-lettertype"/>
    <w:link w:val="Kop5"/>
    <w:uiPriority w:val="9"/>
    <w:rsid w:val="00DE548B"/>
    <w:rPr>
      <w:rFonts w:ascii="Arial" w:eastAsiaTheme="majorEastAsia" w:hAnsi="Arial" w:cstheme="majorBidi"/>
    </w:rPr>
  </w:style>
  <w:style w:type="character" w:customStyle="1" w:styleId="Kop6Char">
    <w:name w:val="Kop 6 Char"/>
    <w:basedOn w:val="Standaardalinea-lettertype"/>
    <w:link w:val="Kop6"/>
    <w:uiPriority w:val="9"/>
    <w:rsid w:val="00DE548B"/>
    <w:rPr>
      <w:rFonts w:ascii="Arial" w:eastAsiaTheme="majorEastAsia" w:hAnsi="Arial" w:cstheme="majorBidi"/>
      <w:iCs/>
      <w:sz w:val="21"/>
    </w:rPr>
  </w:style>
  <w:style w:type="paragraph" w:styleId="Geenafstand">
    <w:name w:val="No Spacing"/>
    <w:link w:val="GeenafstandChar"/>
    <w:uiPriority w:val="1"/>
    <w:qFormat/>
    <w:rsid w:val="0039659B"/>
    <w:rPr>
      <w:rFonts w:eastAsiaTheme="minorEastAsia"/>
    </w:rPr>
  </w:style>
  <w:style w:type="character" w:customStyle="1" w:styleId="GeenafstandChar">
    <w:name w:val="Geen afstand Char"/>
    <w:basedOn w:val="Standaardalinea-lettertype"/>
    <w:link w:val="Geenafstand"/>
    <w:uiPriority w:val="1"/>
    <w:rsid w:val="0039659B"/>
    <w:rPr>
      <w:rFonts w:eastAsiaTheme="minorEastAsia"/>
    </w:rPr>
  </w:style>
  <w:style w:type="table" w:styleId="Tabelraster">
    <w:name w:val="Table Grid"/>
    <w:basedOn w:val="Standaardtabel"/>
    <w:uiPriority w:val="59"/>
    <w:locked/>
    <w:rsid w:val="006860C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Deventer Ziekenhuis</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Petersen-Elst van der, Wieteke</dc:creator>
  <cp:keywords/>
  <dc:description/>
  <cp:lastModifiedBy>Petersen-Elst van der, Wieteke</cp:lastModifiedBy>
  <cp:revision>1</cp:revision>
  <dcterms:created xsi:type="dcterms:W3CDTF">2021-02-15T07:11:00Z</dcterms:created>
  <dcterms:modified xsi:type="dcterms:W3CDTF">2021-02-15T07:12:00Z</dcterms:modified>
</cp:coreProperties>
</file>